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E0C" w:rsidRPr="00A26AE9" w:rsidRDefault="002F6E0C" w:rsidP="002F6E0C">
      <w:pPr>
        <w:rPr>
          <w:rFonts w:ascii="Trebuchet MS" w:eastAsia="Times New Roman" w:hAnsi="Trebuchet MS" w:cs="Times New Roman"/>
          <w:sz w:val="24"/>
          <w:szCs w:val="24"/>
        </w:rPr>
      </w:pPr>
      <w:r w:rsidRPr="00D82D8D">
        <w:rPr>
          <w:rFonts w:ascii="Trebuchet MS" w:hAnsi="Trebuchet MS"/>
          <w:b/>
          <w:sz w:val="24"/>
          <w:szCs w:val="24"/>
        </w:rPr>
        <w:t>Course Description</w:t>
      </w:r>
      <w:r w:rsidR="00A26AE9">
        <w:rPr>
          <w:rFonts w:ascii="Trebuchet MS" w:hAnsi="Trebuchet MS"/>
          <w:sz w:val="24"/>
        </w:rPr>
        <w:t>:</w:t>
      </w:r>
      <w:r w:rsidR="00A26AE9">
        <w:rPr>
          <w:rFonts w:ascii="Trebuchet MS" w:eastAsia="Times New Roman" w:hAnsi="Trebuchet MS" w:cs="Times New Roman"/>
          <w:sz w:val="24"/>
          <w:szCs w:val="24"/>
        </w:rPr>
        <w:t xml:space="preserve">  </w:t>
      </w:r>
      <w:r w:rsidR="00A26AE9" w:rsidRPr="00A26AE9">
        <w:rPr>
          <w:rFonts w:ascii="Trebuchet MS" w:hAnsi="Trebuchet MS"/>
        </w:rPr>
        <w:t>After a brief review of basic algebra, topics in Algebra 2 include quadratic functions and factoring, polynomial functions, roots and radicals, logarithmic and exponential functions, rational functions, complex numbers, analytic geometry, variation, sequences and series, and a brief introduction to matrices. Class will be a combination of brief lecture, w</w:t>
      </w:r>
      <w:r w:rsidR="00626971">
        <w:rPr>
          <w:rFonts w:ascii="Trebuchet MS" w:hAnsi="Trebuchet MS"/>
        </w:rPr>
        <w:t>orked examples</w:t>
      </w:r>
      <w:r w:rsidR="00A26AE9" w:rsidRPr="00A26AE9">
        <w:rPr>
          <w:rFonts w:ascii="Trebuchet MS" w:hAnsi="Trebuchet MS"/>
        </w:rPr>
        <w:t>, projects, group work, board work, individual written work, frequent quizzes and some tests.  In order to be successful, students must have demonstrated competence in both Algebra I and Geometry.</w:t>
      </w:r>
    </w:p>
    <w:p w:rsidR="002F6E0C" w:rsidRPr="00CE1D68" w:rsidRDefault="002F6E0C" w:rsidP="002F6E0C">
      <w:pPr>
        <w:rPr>
          <w:rFonts w:ascii="Trebuchet MS" w:hAnsi="Trebuchet MS"/>
        </w:rPr>
      </w:pPr>
      <w:r w:rsidRPr="00D82D8D">
        <w:rPr>
          <w:rFonts w:ascii="Trebuchet MS" w:hAnsi="Trebuchet MS"/>
          <w:b/>
          <w:sz w:val="24"/>
          <w:szCs w:val="24"/>
        </w:rPr>
        <w:t>Student Targets</w:t>
      </w:r>
      <w:r w:rsidRPr="00A26AE9">
        <w:rPr>
          <w:rFonts w:ascii="Trebuchet MS" w:hAnsi="Trebuchet MS"/>
          <w:sz w:val="24"/>
        </w:rPr>
        <w:t xml:space="preserve">: </w:t>
      </w:r>
      <w:r w:rsidR="00CE1D68" w:rsidRPr="00CE1D68">
        <w:rPr>
          <w:rFonts w:ascii="Trebuchet MS" w:hAnsi="Trebuchet MS"/>
        </w:rPr>
        <w:t xml:space="preserve">(Common Core </w:t>
      </w:r>
      <w:r w:rsidR="00D82D8D">
        <w:rPr>
          <w:rFonts w:ascii="Trebuchet MS" w:hAnsi="Trebuchet MS"/>
        </w:rPr>
        <w:t xml:space="preserve">Math </w:t>
      </w:r>
      <w:r w:rsidR="00CE1D68" w:rsidRPr="00CE1D68">
        <w:rPr>
          <w:rFonts w:ascii="Trebuchet MS" w:hAnsi="Trebuchet MS"/>
        </w:rPr>
        <w:t>Standards are listed after each target.</w:t>
      </w:r>
      <w:r w:rsidR="00D82D8D">
        <w:rPr>
          <w:rFonts w:ascii="Trebuchet MS" w:hAnsi="Trebuchet MS"/>
        </w:rPr>
        <w:t xml:space="preserve">  The entire document can be found at </w:t>
      </w:r>
      <w:hyperlink r:id="rId8" w:history="1">
        <w:r w:rsidR="00D82D8D" w:rsidRPr="00D82D8D">
          <w:rPr>
            <w:color w:val="0000FF"/>
            <w:u w:val="single"/>
          </w:rPr>
          <w:t>http://www.corestandards.org/Math</w:t>
        </w:r>
      </w:hyperlink>
      <w:r w:rsidR="00CE1D68" w:rsidRPr="00CE1D68">
        <w:rPr>
          <w:rFonts w:ascii="Trebuchet MS" w:hAnsi="Trebuchet MS"/>
        </w:rPr>
        <w:t>)</w:t>
      </w:r>
    </w:p>
    <w:p w:rsidR="004C7E95" w:rsidRPr="00A26AE9" w:rsidRDefault="004C7E95" w:rsidP="004C7E95">
      <w:pPr>
        <w:pStyle w:val="NoSpacing"/>
        <w:rPr>
          <w:rFonts w:ascii="Trebuchet MS" w:hAnsi="Trebuchet MS"/>
        </w:rPr>
      </w:pPr>
      <w:proofErr w:type="gramStart"/>
      <w:r w:rsidRPr="00A26AE9">
        <w:rPr>
          <w:rFonts w:ascii="Trebuchet MS" w:hAnsi="Trebuchet MS"/>
        </w:rPr>
        <w:t>By the end of this course….</w:t>
      </w:r>
      <w:proofErr w:type="gramEnd"/>
    </w:p>
    <w:p w:rsidR="00A26AE9" w:rsidRPr="00A26AE9" w:rsidRDefault="00A26AE9" w:rsidP="00A26AE9">
      <w:pPr>
        <w:pStyle w:val="ListParagraph"/>
        <w:numPr>
          <w:ilvl w:val="2"/>
          <w:numId w:val="5"/>
        </w:numPr>
        <w:ind w:left="720"/>
        <w:rPr>
          <w:rFonts w:ascii="Trebuchet MS" w:hAnsi="Trebuchet MS"/>
        </w:rPr>
      </w:pPr>
      <w:r w:rsidRPr="00A26AE9">
        <w:rPr>
          <w:rFonts w:ascii="Trebuchet MS" w:hAnsi="Trebuchet MS"/>
        </w:rPr>
        <w:t xml:space="preserve">I will be able to use the complex number </w:t>
      </w:r>
      <w:proofErr w:type="spellStart"/>
      <w:r w:rsidRPr="00A26AE9">
        <w:rPr>
          <w:rFonts w:ascii="Trebuchet MS" w:hAnsi="Trebuchet MS"/>
        </w:rPr>
        <w:t>i</w:t>
      </w:r>
      <w:proofErr w:type="spellEnd"/>
      <w:r w:rsidRPr="00A26AE9">
        <w:rPr>
          <w:rFonts w:ascii="Trebuchet MS" w:hAnsi="Trebuchet MS"/>
        </w:rPr>
        <w:t xml:space="preserve"> where i</w:t>
      </w:r>
      <w:r w:rsidRPr="00A26AE9">
        <w:rPr>
          <w:rFonts w:ascii="Trebuchet MS" w:hAnsi="Trebuchet MS"/>
          <w:vertAlign w:val="superscript"/>
        </w:rPr>
        <w:t>2</w:t>
      </w:r>
      <w:r w:rsidRPr="00A26AE9">
        <w:rPr>
          <w:rFonts w:ascii="Trebuchet MS" w:hAnsi="Trebuchet MS"/>
        </w:rPr>
        <w:t>=-1 and the commutative,</w:t>
      </w:r>
      <w:r w:rsidR="00CE1D68">
        <w:rPr>
          <w:rFonts w:ascii="Trebuchet MS" w:hAnsi="Trebuchet MS"/>
        </w:rPr>
        <w:t xml:space="preserve"> </w:t>
      </w:r>
      <w:r w:rsidRPr="00A26AE9">
        <w:rPr>
          <w:rFonts w:ascii="Trebuchet MS" w:hAnsi="Trebuchet MS"/>
        </w:rPr>
        <w:t xml:space="preserve">associative, and distributive property to add, subtract, and multiply complex numbers of which all have the form </w:t>
      </w:r>
      <w:proofErr w:type="spellStart"/>
      <w:r w:rsidRPr="00A26AE9">
        <w:rPr>
          <w:rFonts w:ascii="Trebuchet MS" w:hAnsi="Trebuchet MS"/>
        </w:rPr>
        <w:t>a+bi</w:t>
      </w:r>
      <w:proofErr w:type="spellEnd"/>
      <w:r w:rsidRPr="00A26AE9">
        <w:rPr>
          <w:rFonts w:ascii="Trebuchet MS" w:hAnsi="Trebuchet MS"/>
        </w:rPr>
        <w:t xml:space="preserve"> where a and b are real numbers. N.CN.1,N.CN.2</w:t>
      </w:r>
    </w:p>
    <w:p w:rsidR="00A26AE9" w:rsidRPr="00A26AE9" w:rsidRDefault="00A26AE9" w:rsidP="00A26AE9">
      <w:pPr>
        <w:pStyle w:val="ListParagraph"/>
        <w:numPr>
          <w:ilvl w:val="2"/>
          <w:numId w:val="5"/>
        </w:numPr>
        <w:ind w:left="720"/>
        <w:rPr>
          <w:rFonts w:ascii="Trebuchet MS" w:hAnsi="Trebuchet MS"/>
          <w:b/>
        </w:rPr>
      </w:pPr>
      <w:r w:rsidRPr="00A26AE9">
        <w:rPr>
          <w:rFonts w:ascii="Trebuchet MS" w:hAnsi="Trebuchet MS"/>
        </w:rPr>
        <w:t>I will be able to solve quadratic equations with real coefficients that have complex solutions. N.CN.7</w:t>
      </w:r>
    </w:p>
    <w:p w:rsidR="00A26AE9" w:rsidRPr="00A26AE9" w:rsidRDefault="00A26AE9" w:rsidP="00A26AE9">
      <w:pPr>
        <w:pStyle w:val="ListParagraph"/>
        <w:numPr>
          <w:ilvl w:val="2"/>
          <w:numId w:val="5"/>
        </w:numPr>
        <w:ind w:left="720"/>
        <w:rPr>
          <w:rFonts w:ascii="Trebuchet MS" w:hAnsi="Trebuchet MS"/>
        </w:rPr>
      </w:pPr>
      <w:r>
        <w:rPr>
          <w:rFonts w:ascii="Trebuchet MS" w:hAnsi="Trebuchet MS"/>
        </w:rPr>
        <w:t>I will be able to</w:t>
      </w:r>
      <w:r w:rsidRPr="00A26AE9">
        <w:rPr>
          <w:rFonts w:ascii="Trebuchet MS" w:hAnsi="Trebuchet MS"/>
        </w:rPr>
        <w:t xml:space="preserve"> interpret parts of an expression, and interpret complicated expressions by viewing one or more of their parts as a single entity</w:t>
      </w:r>
      <w:r>
        <w:rPr>
          <w:rFonts w:ascii="Trebuchet MS" w:hAnsi="Trebuchet MS"/>
        </w:rPr>
        <w:t xml:space="preserve"> and I will be able to</w:t>
      </w:r>
      <w:r w:rsidRPr="00A26AE9">
        <w:rPr>
          <w:rFonts w:ascii="Trebuchet MS" w:hAnsi="Trebuchet MS"/>
        </w:rPr>
        <w:t xml:space="preserve"> use the structure of an expression to identify ways to rewrite it</w:t>
      </w:r>
      <w:r>
        <w:rPr>
          <w:rFonts w:ascii="Trebuchet MS" w:hAnsi="Trebuchet MS"/>
        </w:rPr>
        <w:t>.</w:t>
      </w:r>
      <w:r w:rsidRPr="00A26AE9">
        <w:rPr>
          <w:rFonts w:ascii="Trebuchet MS" w:hAnsi="Trebuchet MS"/>
        </w:rPr>
        <w:t xml:space="preserve"> </w:t>
      </w:r>
      <w:r w:rsidRPr="00A26AE9">
        <w:rPr>
          <w:rFonts w:ascii="Trebuchet MS" w:hAnsi="Trebuchet MS"/>
          <w:sz w:val="24"/>
          <w:szCs w:val="24"/>
        </w:rPr>
        <w:t>A.SSE.1a, A.SSE.1b, A.SSE.2</w:t>
      </w:r>
    </w:p>
    <w:p w:rsidR="00A26AE9" w:rsidRPr="00A26AE9" w:rsidRDefault="00A26AE9" w:rsidP="00A26AE9">
      <w:pPr>
        <w:pStyle w:val="ListParagraph"/>
        <w:numPr>
          <w:ilvl w:val="2"/>
          <w:numId w:val="5"/>
        </w:numPr>
        <w:ind w:left="720"/>
        <w:rPr>
          <w:rFonts w:ascii="Trebuchet MS" w:hAnsi="Trebuchet MS"/>
        </w:rPr>
      </w:pPr>
      <w:r>
        <w:rPr>
          <w:rFonts w:ascii="Trebuchet MS" w:hAnsi="Trebuchet MS"/>
        </w:rPr>
        <w:t>I will be able to</w:t>
      </w:r>
      <w:r w:rsidRPr="00A26AE9">
        <w:rPr>
          <w:rFonts w:ascii="Trebuchet MS" w:hAnsi="Trebuchet MS"/>
        </w:rPr>
        <w:t xml:space="preserve"> derive the formula for the sum of a finite geometric series and use the formula to solve problems. (ex: mortgage rates)</w:t>
      </w:r>
      <w:r>
        <w:rPr>
          <w:rFonts w:ascii="Trebuchet MS" w:hAnsi="Trebuchet MS"/>
        </w:rPr>
        <w:t xml:space="preserve"> </w:t>
      </w:r>
      <w:r>
        <w:rPr>
          <w:rFonts w:ascii="Trebuchet MS" w:hAnsi="Trebuchet MS"/>
          <w:sz w:val="24"/>
          <w:szCs w:val="24"/>
        </w:rPr>
        <w:t>A.SSE.4</w:t>
      </w:r>
    </w:p>
    <w:p w:rsidR="00A26AE9" w:rsidRPr="00A26AE9" w:rsidRDefault="00A26AE9" w:rsidP="00A26AE9">
      <w:pPr>
        <w:pStyle w:val="ListParagraph"/>
        <w:numPr>
          <w:ilvl w:val="2"/>
          <w:numId w:val="5"/>
        </w:numPr>
        <w:ind w:left="720"/>
        <w:rPr>
          <w:rFonts w:ascii="Trebuchet MS" w:hAnsi="Trebuchet MS"/>
        </w:rPr>
      </w:pPr>
      <w:r>
        <w:rPr>
          <w:rFonts w:ascii="Trebuchet MS" w:hAnsi="Trebuchet MS"/>
        </w:rPr>
        <w:t>I will be able to</w:t>
      </w:r>
      <w:r w:rsidRPr="00A26AE9">
        <w:rPr>
          <w:rFonts w:ascii="Trebuchet MS" w:hAnsi="Trebuchet MS"/>
        </w:rPr>
        <w:t xml:space="preserve"> add, subtract and multiply polynomials</w:t>
      </w:r>
      <w:r>
        <w:rPr>
          <w:rFonts w:ascii="Trebuchet MS" w:hAnsi="Trebuchet MS"/>
        </w:rPr>
        <w:t xml:space="preserve">. </w:t>
      </w:r>
      <w:r>
        <w:rPr>
          <w:rFonts w:ascii="Trebuchet MS" w:hAnsi="Trebuchet MS"/>
          <w:sz w:val="24"/>
          <w:szCs w:val="24"/>
        </w:rPr>
        <w:t>A.APR.1</w:t>
      </w:r>
    </w:p>
    <w:p w:rsidR="00A26AE9" w:rsidRPr="00A26AE9" w:rsidRDefault="00A26AE9" w:rsidP="00A26AE9">
      <w:pPr>
        <w:pStyle w:val="ListParagraph"/>
        <w:numPr>
          <w:ilvl w:val="2"/>
          <w:numId w:val="5"/>
        </w:numPr>
        <w:ind w:left="720"/>
        <w:rPr>
          <w:rFonts w:ascii="Trebuchet MS" w:hAnsi="Trebuchet MS"/>
        </w:rPr>
      </w:pPr>
      <w:r>
        <w:rPr>
          <w:rFonts w:ascii="Trebuchet MS" w:hAnsi="Trebuchet MS"/>
        </w:rPr>
        <w:t>I will be able to</w:t>
      </w:r>
      <w:r w:rsidRPr="00A26AE9">
        <w:rPr>
          <w:rFonts w:ascii="Trebuchet MS" w:hAnsi="Trebuchet MS"/>
        </w:rPr>
        <w:t xml:space="preserve"> apply the remainder theorem when dividing polynomials</w:t>
      </w:r>
      <w:r>
        <w:rPr>
          <w:rFonts w:ascii="Trebuchet MS" w:hAnsi="Trebuchet MS"/>
        </w:rPr>
        <w:t xml:space="preserve">. </w:t>
      </w:r>
      <w:r>
        <w:rPr>
          <w:rFonts w:ascii="Trebuchet MS" w:hAnsi="Trebuchet MS"/>
          <w:sz w:val="24"/>
          <w:szCs w:val="24"/>
        </w:rPr>
        <w:t>A.APR.2</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identify zeros of polynomials and use zeros to construct a rough graph of the function defined by the polynomial</w:t>
      </w:r>
      <w:r w:rsidR="00A26AE9">
        <w:rPr>
          <w:rFonts w:ascii="Trebuchet MS" w:hAnsi="Trebuchet MS"/>
        </w:rPr>
        <w:t xml:space="preserve">. </w:t>
      </w:r>
      <w:r w:rsidR="00A26AE9">
        <w:rPr>
          <w:rFonts w:ascii="Trebuchet MS" w:hAnsi="Trebuchet MS"/>
          <w:sz w:val="24"/>
          <w:szCs w:val="24"/>
        </w:rPr>
        <w:t>A.APR.3</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 xml:space="preserve">I will be able </w:t>
      </w:r>
      <w:proofErr w:type="gramStart"/>
      <w:r>
        <w:rPr>
          <w:rFonts w:ascii="Trebuchet MS" w:hAnsi="Trebuchet MS"/>
        </w:rPr>
        <w:t xml:space="preserve">to </w:t>
      </w:r>
      <w:r w:rsidR="00A26AE9" w:rsidRPr="00A26AE9">
        <w:rPr>
          <w:rFonts w:ascii="Trebuchet MS" w:hAnsi="Trebuchet MS"/>
        </w:rPr>
        <w:t xml:space="preserve"> prove</w:t>
      </w:r>
      <w:proofErr w:type="gramEnd"/>
      <w:r w:rsidR="00A26AE9" w:rsidRPr="00A26AE9">
        <w:rPr>
          <w:rFonts w:ascii="Trebuchet MS" w:hAnsi="Trebuchet MS"/>
        </w:rPr>
        <w:t xml:space="preserve"> polynomial identities and use them to describe numerical relationships</w:t>
      </w:r>
      <w:r>
        <w:rPr>
          <w:rFonts w:ascii="Trebuchet MS" w:hAnsi="Trebuchet MS"/>
        </w:rPr>
        <w:t xml:space="preserve">. </w:t>
      </w:r>
      <w:r>
        <w:rPr>
          <w:rFonts w:ascii="Trebuchet MS" w:hAnsi="Trebuchet MS"/>
          <w:sz w:val="24"/>
          <w:szCs w:val="24"/>
        </w:rPr>
        <w:t>A.APR.4</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 xml:space="preserve">I will be able to </w:t>
      </w:r>
      <w:r w:rsidR="00A26AE9" w:rsidRPr="00A26AE9">
        <w:rPr>
          <w:rFonts w:ascii="Trebuchet MS" w:hAnsi="Trebuchet MS"/>
        </w:rPr>
        <w:t xml:space="preserve"> apply the Binomial Theorem and know that it gives the expansion of (</w:t>
      </w:r>
      <w:proofErr w:type="spellStart"/>
      <w:r w:rsidR="00A26AE9" w:rsidRPr="00A26AE9">
        <w:rPr>
          <w:rFonts w:ascii="Trebuchet MS" w:hAnsi="Trebuchet MS"/>
        </w:rPr>
        <w:t>x+y</w:t>
      </w:r>
      <w:proofErr w:type="spellEnd"/>
      <w:r w:rsidR="00A26AE9" w:rsidRPr="00A26AE9">
        <w:rPr>
          <w:rFonts w:ascii="Trebuchet MS" w:hAnsi="Trebuchet MS"/>
        </w:rPr>
        <w:t>)</w:t>
      </w:r>
      <w:r w:rsidR="00A26AE9" w:rsidRPr="00A26AE9">
        <w:rPr>
          <w:rFonts w:ascii="Trebuchet MS" w:hAnsi="Trebuchet MS"/>
          <w:vertAlign w:val="superscript"/>
        </w:rPr>
        <w:t>n</w:t>
      </w:r>
      <w:r>
        <w:rPr>
          <w:rFonts w:ascii="Trebuchet MS" w:hAnsi="Trebuchet MS"/>
          <w:vertAlign w:val="superscript"/>
        </w:rPr>
        <w:t xml:space="preserve"> </w:t>
      </w:r>
      <w:r>
        <w:rPr>
          <w:rFonts w:ascii="Trebuchet MS" w:hAnsi="Trebuchet MS"/>
          <w:sz w:val="24"/>
          <w:szCs w:val="24"/>
        </w:rPr>
        <w:t>A.APR.5+</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 xml:space="preserve">I will be able to </w:t>
      </w:r>
      <w:r w:rsidR="00A26AE9" w:rsidRPr="00A26AE9">
        <w:rPr>
          <w:rFonts w:ascii="Trebuchet MS" w:hAnsi="Trebuchet MS"/>
        </w:rPr>
        <w:t>rewrite simple rational expressions in different forms using inspection, long division or a computer algebra system</w:t>
      </w:r>
      <w:r>
        <w:rPr>
          <w:rFonts w:ascii="Trebuchet MS" w:hAnsi="Trebuchet MS"/>
        </w:rPr>
        <w:t xml:space="preserve">. </w:t>
      </w:r>
      <w:r>
        <w:rPr>
          <w:rFonts w:ascii="Trebuchet MS" w:hAnsi="Trebuchet MS"/>
          <w:sz w:val="24"/>
          <w:szCs w:val="24"/>
        </w:rPr>
        <w:t>A.APR.6</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add, subtract, multiply and divide rational expressions</w:t>
      </w:r>
      <w:r>
        <w:rPr>
          <w:rFonts w:ascii="Trebuchet MS" w:hAnsi="Trebuchet MS"/>
        </w:rPr>
        <w:t xml:space="preserve">. </w:t>
      </w:r>
      <w:r>
        <w:rPr>
          <w:rFonts w:ascii="Trebuchet MS" w:hAnsi="Trebuchet MS"/>
          <w:sz w:val="24"/>
          <w:szCs w:val="24"/>
        </w:rPr>
        <w:t>A.APR.7+</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create equations and inequalities in one or more variables, use them to solve problems, and graph equations on the coordinate axes with labels and scales</w:t>
      </w:r>
      <w:r>
        <w:rPr>
          <w:rFonts w:ascii="Trebuchet MS" w:hAnsi="Trebuchet MS"/>
        </w:rPr>
        <w:t xml:space="preserve">. </w:t>
      </w:r>
      <w:r>
        <w:rPr>
          <w:rFonts w:ascii="Trebuchet MS" w:hAnsi="Trebuchet MS"/>
          <w:sz w:val="24"/>
          <w:szCs w:val="24"/>
        </w:rPr>
        <w:t>A.CED.1</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 xml:space="preserve">I will be able to </w:t>
      </w:r>
      <w:r w:rsidR="00A26AE9" w:rsidRPr="00A26AE9">
        <w:rPr>
          <w:rFonts w:ascii="Trebuchet MS" w:hAnsi="Trebuchet MS"/>
        </w:rPr>
        <w:t>represent constraints by equations/inequalities and by systems and interpret solutions as viable or non-viable</w:t>
      </w:r>
      <w:r>
        <w:rPr>
          <w:rFonts w:ascii="Trebuchet MS" w:hAnsi="Trebuchet MS"/>
        </w:rPr>
        <w:t xml:space="preserve">. </w:t>
      </w:r>
      <w:r w:rsidRPr="009C397A">
        <w:rPr>
          <w:rFonts w:ascii="Trebuchet MS" w:hAnsi="Trebuchet MS"/>
          <w:sz w:val="24"/>
          <w:szCs w:val="24"/>
        </w:rPr>
        <w:t>A.CED.2, A.CED.3</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rearrange formulas to highlight a quantity of interest</w:t>
      </w:r>
      <w:r>
        <w:rPr>
          <w:rFonts w:ascii="Trebuchet MS" w:hAnsi="Trebuchet MS"/>
        </w:rPr>
        <w:t>.</w:t>
      </w:r>
      <w:r w:rsidRPr="009C397A">
        <w:rPr>
          <w:rFonts w:ascii="Trebuchet MS" w:hAnsi="Trebuchet MS"/>
          <w:sz w:val="24"/>
          <w:szCs w:val="24"/>
        </w:rPr>
        <w:t xml:space="preserve"> A.CED.4</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solve simple rational and radical equations in one variable, and give examples showing how extraneous solutions may arise</w:t>
      </w:r>
      <w:r>
        <w:rPr>
          <w:rFonts w:ascii="Trebuchet MS" w:hAnsi="Trebuchet MS"/>
        </w:rPr>
        <w:t xml:space="preserve">. </w:t>
      </w:r>
      <w:r>
        <w:rPr>
          <w:rFonts w:ascii="Trebuchet MS" w:hAnsi="Trebuchet MS"/>
          <w:sz w:val="24"/>
          <w:szCs w:val="24"/>
        </w:rPr>
        <w:t>A.REI.2</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lastRenderedPageBreak/>
        <w:t>I will be able to</w:t>
      </w:r>
      <w:r w:rsidR="00A26AE9" w:rsidRPr="00A26AE9">
        <w:rPr>
          <w:rFonts w:ascii="Trebuchet MS" w:hAnsi="Trebuchet MS"/>
        </w:rPr>
        <w:t xml:space="preserve"> represent a system of linear equations as a single matrix equation in a vector variable, and find the inverse of a matrix if it exists and use it to solve systems of linear equations</w:t>
      </w:r>
      <w:r>
        <w:rPr>
          <w:rFonts w:ascii="Trebuchet MS" w:hAnsi="Trebuchet MS"/>
        </w:rPr>
        <w:t xml:space="preserve">. </w:t>
      </w:r>
      <w:r>
        <w:rPr>
          <w:rFonts w:ascii="Trebuchet MS" w:hAnsi="Trebuchet MS"/>
          <w:sz w:val="24"/>
          <w:szCs w:val="24"/>
        </w:rPr>
        <w:t>A.REI.8+, A.REI.9+</w:t>
      </w:r>
    </w:p>
    <w:p w:rsidR="00A26AE9" w:rsidRPr="00A26AE9" w:rsidRDefault="00A1330E"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explain why the x-coordinates of the points where the graphs of the equations y=f(x) and y=g(x) intersect are the solutions of the equation f(x</w:t>
      </w:r>
      <w:proofErr w:type="gramStart"/>
      <w:r w:rsidR="00A26AE9" w:rsidRPr="00A26AE9">
        <w:rPr>
          <w:rFonts w:ascii="Trebuchet MS" w:hAnsi="Trebuchet MS"/>
        </w:rPr>
        <w:t>)=</w:t>
      </w:r>
      <w:proofErr w:type="gramEnd"/>
      <w:r w:rsidR="00A26AE9" w:rsidRPr="00A26AE9">
        <w:rPr>
          <w:rFonts w:ascii="Trebuchet MS" w:hAnsi="Trebuchet MS"/>
        </w:rPr>
        <w:t>g(x) for cases of linear, polynomial, rational, absolute value, exponential, and logarithmic functions</w:t>
      </w:r>
      <w:r>
        <w:rPr>
          <w:rFonts w:ascii="Trebuchet MS" w:hAnsi="Trebuchet MS"/>
        </w:rPr>
        <w:t xml:space="preserve">. </w:t>
      </w:r>
      <w:r>
        <w:rPr>
          <w:rFonts w:ascii="Trebuchet MS" w:hAnsi="Trebuchet MS"/>
          <w:sz w:val="24"/>
          <w:szCs w:val="24"/>
        </w:rPr>
        <w:t>A.REI.11</w:t>
      </w:r>
    </w:p>
    <w:p w:rsidR="00A26AE9" w:rsidRDefault="00A26AE9" w:rsidP="00A26AE9">
      <w:pPr>
        <w:pStyle w:val="ListParagraph"/>
        <w:numPr>
          <w:ilvl w:val="2"/>
          <w:numId w:val="5"/>
        </w:numPr>
        <w:ind w:left="720"/>
        <w:rPr>
          <w:rFonts w:ascii="Trebuchet MS" w:hAnsi="Trebuchet MS"/>
        </w:rPr>
      </w:pPr>
      <w:r w:rsidRPr="00A26AE9">
        <w:rPr>
          <w:rFonts w:ascii="Trebuchet MS" w:hAnsi="Trebuchet MS"/>
        </w:rPr>
        <w:t>I can use mean and standard deviation to fit a normal distribution and estimate populations and areas under the curve.</w:t>
      </w:r>
      <w:r w:rsidR="00A1330E">
        <w:rPr>
          <w:rFonts w:ascii="Trebuchet MS" w:hAnsi="Trebuchet MS"/>
        </w:rPr>
        <w:t xml:space="preserve"> </w:t>
      </w:r>
      <w:r w:rsidR="00A87FD1">
        <w:rPr>
          <w:rFonts w:ascii="Trebuchet MS" w:hAnsi="Trebuchet MS"/>
          <w:sz w:val="24"/>
          <w:szCs w:val="24"/>
        </w:rPr>
        <w:t>S.ID.4</w:t>
      </w:r>
    </w:p>
    <w:p w:rsidR="00AB6438" w:rsidRDefault="00AB6438" w:rsidP="00AB6438">
      <w:pPr>
        <w:pStyle w:val="ListParagraph"/>
        <w:numPr>
          <w:ilvl w:val="0"/>
          <w:numId w:val="5"/>
        </w:numPr>
        <w:rPr>
          <w:rFonts w:ascii="Trebuchet MS" w:hAnsi="Trebuchet MS"/>
          <w:sz w:val="24"/>
          <w:szCs w:val="24"/>
        </w:rPr>
      </w:pPr>
      <w:r>
        <w:rPr>
          <w:rFonts w:ascii="Trebuchet MS" w:hAnsi="Trebuchet MS"/>
          <w:sz w:val="24"/>
          <w:szCs w:val="24"/>
        </w:rPr>
        <w:t>I can</w:t>
      </w:r>
      <w:r w:rsidRPr="007D67F4">
        <w:rPr>
          <w:rFonts w:ascii="Trebuchet MS" w:hAnsi="Trebuchet MS"/>
          <w:sz w:val="24"/>
          <w:szCs w:val="24"/>
        </w:rPr>
        <w:t xml:space="preserve"> </w:t>
      </w:r>
      <w:r>
        <w:rPr>
          <w:rFonts w:ascii="Trebuchet MS" w:hAnsi="Trebuchet MS"/>
          <w:sz w:val="24"/>
          <w:szCs w:val="24"/>
        </w:rPr>
        <w:t>show that a function has a domain and a range and for every input there is one and only one output and evaluate these functions in function notation.</w:t>
      </w:r>
      <w:r w:rsidR="00A87FD1">
        <w:rPr>
          <w:rFonts w:ascii="Trebuchet MS" w:hAnsi="Trebuchet MS"/>
          <w:sz w:val="24"/>
          <w:szCs w:val="24"/>
        </w:rPr>
        <w:t xml:space="preserve"> F.1F.1, F.1F.2, F.1F.3</w:t>
      </w:r>
    </w:p>
    <w:p w:rsidR="00A1330E" w:rsidRDefault="00AB6438" w:rsidP="00AB6438">
      <w:pPr>
        <w:pStyle w:val="ListParagraph"/>
        <w:numPr>
          <w:ilvl w:val="0"/>
          <w:numId w:val="5"/>
        </w:numPr>
        <w:rPr>
          <w:rFonts w:ascii="Trebuchet MS" w:hAnsi="Trebuchet MS"/>
          <w:sz w:val="24"/>
          <w:szCs w:val="24"/>
        </w:rPr>
      </w:pPr>
      <w:r>
        <w:rPr>
          <w:rFonts w:ascii="Trebuchet MS" w:hAnsi="Trebuchet MS"/>
          <w:sz w:val="24"/>
          <w:szCs w:val="24"/>
        </w:rPr>
        <w:t>I can</w:t>
      </w:r>
      <w:r w:rsidRPr="007D67F4">
        <w:rPr>
          <w:rFonts w:ascii="Trebuchet MS" w:hAnsi="Trebuchet MS"/>
          <w:sz w:val="24"/>
          <w:szCs w:val="24"/>
        </w:rPr>
        <w:t xml:space="preserve"> </w:t>
      </w:r>
      <w:r>
        <w:rPr>
          <w:rFonts w:ascii="Trebuchet MS" w:hAnsi="Trebuchet MS"/>
          <w:sz w:val="24"/>
          <w:szCs w:val="24"/>
        </w:rPr>
        <w:t xml:space="preserve">interpret key features of graphs and tables in terms of the quantities, sketch graphs showing key features given a verbal description of the relationship (intercepts, symmetries, end behavior, increasing, decreasing, </w:t>
      </w:r>
      <w:proofErr w:type="spellStart"/>
      <w:r>
        <w:rPr>
          <w:rFonts w:ascii="Trebuchet MS" w:hAnsi="Trebuchet MS"/>
          <w:sz w:val="24"/>
          <w:szCs w:val="24"/>
        </w:rPr>
        <w:t>etc</w:t>
      </w:r>
      <w:proofErr w:type="spellEnd"/>
      <w:r>
        <w:rPr>
          <w:rFonts w:ascii="Trebuchet MS" w:hAnsi="Trebuchet MS"/>
          <w:sz w:val="24"/>
          <w:szCs w:val="24"/>
        </w:rPr>
        <w:t>), relate the domain of a function to its graph and to the quantitative relationship it describes (time to distance), and calculate and interpret the average rate of change of a function</w:t>
      </w:r>
      <w:r w:rsidR="00A87FD1">
        <w:rPr>
          <w:rFonts w:ascii="Trebuchet MS" w:hAnsi="Trebuchet MS"/>
          <w:sz w:val="24"/>
          <w:szCs w:val="24"/>
        </w:rPr>
        <w:t>.  F.1F.4, F.1F.5, F.1F.6</w:t>
      </w:r>
    </w:p>
    <w:p w:rsidR="00AB6438" w:rsidRPr="00AB6438" w:rsidRDefault="00AB6438" w:rsidP="00AB6438">
      <w:pPr>
        <w:pStyle w:val="ListParagraph"/>
        <w:numPr>
          <w:ilvl w:val="0"/>
          <w:numId w:val="5"/>
        </w:numPr>
        <w:rPr>
          <w:rFonts w:ascii="Trebuchet MS" w:hAnsi="Trebuchet MS"/>
          <w:sz w:val="24"/>
          <w:szCs w:val="24"/>
        </w:rPr>
      </w:pPr>
      <w:r w:rsidRPr="00AB6438">
        <w:rPr>
          <w:rFonts w:ascii="Trebuchet MS" w:hAnsi="Trebuchet MS"/>
          <w:sz w:val="24"/>
          <w:szCs w:val="24"/>
        </w:rPr>
        <w:t>I can graph linear, quadratic, square root, cube root, piecewise defined, absolute value, polynomial, exponential, rational, logarithmic, and trigonometric functions and show intercepts, maxima, minima, explain end behavior, find zeros and intercepts, asymptotes, period, midline, and amplitude.</w:t>
      </w:r>
      <w:r w:rsidR="00A87FD1">
        <w:rPr>
          <w:rFonts w:ascii="Trebuchet MS" w:hAnsi="Trebuchet MS"/>
          <w:sz w:val="24"/>
          <w:szCs w:val="24"/>
        </w:rPr>
        <w:t xml:space="preserve"> F.1F.7b, F.1F.7c,F.1F.7e,F.1F.8,F.1F.9,F.1F.7d+</w:t>
      </w:r>
    </w:p>
    <w:p w:rsidR="00AB6438" w:rsidRPr="00AB6438" w:rsidRDefault="00AB6438" w:rsidP="00AB6438">
      <w:pPr>
        <w:pStyle w:val="ListParagraph"/>
        <w:numPr>
          <w:ilvl w:val="0"/>
          <w:numId w:val="5"/>
        </w:numPr>
        <w:rPr>
          <w:rFonts w:ascii="Trebuchet MS" w:hAnsi="Trebuchet MS"/>
          <w:sz w:val="24"/>
          <w:szCs w:val="24"/>
        </w:rPr>
      </w:pPr>
      <w:r w:rsidRPr="00AB6438">
        <w:rPr>
          <w:rFonts w:ascii="Trebuchet MS" w:hAnsi="Trebuchet MS"/>
          <w:sz w:val="24"/>
          <w:szCs w:val="24"/>
        </w:rPr>
        <w:t>I can use the process of factoring and completing the square in a quadratic function to show zeros, extreme values, and symmetry of the graph, and use properties of exponents to interpret expressions for exponential functions and classify them as exponential growth or decay</w:t>
      </w:r>
      <w:r w:rsidR="00A87FD1">
        <w:rPr>
          <w:rFonts w:ascii="Trebuchet MS" w:hAnsi="Trebuchet MS"/>
          <w:sz w:val="24"/>
          <w:szCs w:val="24"/>
        </w:rPr>
        <w:t>.  F.1F.7b, F.1F.7c,F.1F.7e,F.1F.8,F.1F.9,F.1F.7d+</w:t>
      </w:r>
    </w:p>
    <w:p w:rsidR="00AB6438" w:rsidRPr="00A87FD1" w:rsidRDefault="00AB6438" w:rsidP="00A87FD1">
      <w:pPr>
        <w:pStyle w:val="ListParagraph"/>
        <w:numPr>
          <w:ilvl w:val="0"/>
          <w:numId w:val="5"/>
        </w:numPr>
        <w:rPr>
          <w:rFonts w:ascii="Trebuchet MS" w:hAnsi="Trebuchet MS"/>
          <w:sz w:val="24"/>
          <w:szCs w:val="24"/>
        </w:rPr>
      </w:pPr>
      <w:r w:rsidRPr="00AB6438">
        <w:rPr>
          <w:rFonts w:ascii="Trebuchet MS" w:hAnsi="Trebuchet MS"/>
          <w:sz w:val="24"/>
          <w:szCs w:val="24"/>
        </w:rPr>
        <w:t>I can compare properties of two functions each represented in a different way</w:t>
      </w:r>
      <w:r w:rsidR="00A87FD1">
        <w:rPr>
          <w:rFonts w:ascii="Trebuchet MS" w:hAnsi="Trebuchet MS"/>
          <w:sz w:val="24"/>
          <w:szCs w:val="24"/>
        </w:rPr>
        <w:t>. F.1F.7b, F.1F.7c,F.1F.7e,F.1F.8,F.1F.9,F.1F.7d+</w:t>
      </w:r>
    </w:p>
    <w:p w:rsidR="00AB6438" w:rsidRPr="00A87FD1" w:rsidRDefault="00AB6438" w:rsidP="00AB6438">
      <w:pPr>
        <w:pStyle w:val="ListParagraph"/>
        <w:numPr>
          <w:ilvl w:val="0"/>
          <w:numId w:val="5"/>
        </w:numPr>
        <w:rPr>
          <w:rFonts w:ascii="Trebuchet MS" w:hAnsi="Trebuchet MS"/>
          <w:sz w:val="24"/>
          <w:szCs w:val="24"/>
        </w:rPr>
      </w:pPr>
      <w:r w:rsidRPr="00A87FD1">
        <w:rPr>
          <w:rFonts w:ascii="Trebuchet MS" w:hAnsi="Trebuchet MS"/>
          <w:sz w:val="24"/>
          <w:szCs w:val="24"/>
        </w:rPr>
        <w:t>I can write a function that describes a relationship between two quantities and combine standard function types using arithmetic operations as well as with composite functions</w:t>
      </w:r>
      <w:r w:rsidR="00A87FD1">
        <w:rPr>
          <w:rFonts w:ascii="Trebuchet MS" w:hAnsi="Trebuchet MS"/>
          <w:sz w:val="24"/>
          <w:szCs w:val="24"/>
        </w:rPr>
        <w:t xml:space="preserve">. </w:t>
      </w:r>
      <w:r w:rsidRPr="00A87FD1">
        <w:rPr>
          <w:rFonts w:ascii="Trebuchet MS" w:hAnsi="Trebuchet MS"/>
          <w:sz w:val="24"/>
          <w:szCs w:val="24"/>
        </w:rPr>
        <w:t>I can write arithmetic and geometric sequences and use them to model situations as well as translate between the two forms</w:t>
      </w:r>
      <w:r w:rsidR="00A87FD1" w:rsidRPr="00A87FD1">
        <w:rPr>
          <w:rFonts w:ascii="Trebuchet MS" w:hAnsi="Trebuchet MS"/>
          <w:sz w:val="24"/>
          <w:szCs w:val="24"/>
        </w:rPr>
        <w:t xml:space="preserve">. </w:t>
      </w:r>
      <w:r w:rsidR="00A87FD1">
        <w:rPr>
          <w:rFonts w:ascii="Trebuchet MS" w:hAnsi="Trebuchet MS"/>
          <w:sz w:val="24"/>
          <w:szCs w:val="24"/>
        </w:rPr>
        <w:t xml:space="preserve"> F.BF.1b, F.BF.1c</w:t>
      </w:r>
    </w:p>
    <w:p w:rsidR="00A13E79" w:rsidRPr="00A13E79" w:rsidRDefault="00A13E79" w:rsidP="00A13E79">
      <w:pPr>
        <w:pStyle w:val="ListParagraph"/>
        <w:numPr>
          <w:ilvl w:val="0"/>
          <w:numId w:val="5"/>
        </w:numPr>
        <w:rPr>
          <w:rFonts w:ascii="Trebuchet MS" w:hAnsi="Trebuchet MS"/>
          <w:sz w:val="24"/>
          <w:szCs w:val="24"/>
        </w:rPr>
      </w:pPr>
      <w:r w:rsidRPr="00A13E79">
        <w:rPr>
          <w:rFonts w:ascii="Trebuchet MS" w:hAnsi="Trebuchet MS"/>
          <w:sz w:val="24"/>
          <w:szCs w:val="24"/>
        </w:rPr>
        <w:t>I can identify the effect on the graph of f(x) by replacing it with f(x</w:t>
      </w:r>
      <w:proofErr w:type="gramStart"/>
      <w:r w:rsidRPr="00A13E79">
        <w:rPr>
          <w:rFonts w:ascii="Trebuchet MS" w:hAnsi="Trebuchet MS"/>
          <w:sz w:val="24"/>
          <w:szCs w:val="24"/>
        </w:rPr>
        <w:t>)+</w:t>
      </w:r>
      <w:proofErr w:type="gramEnd"/>
      <w:r w:rsidRPr="00A13E79">
        <w:rPr>
          <w:rFonts w:ascii="Trebuchet MS" w:hAnsi="Trebuchet MS"/>
          <w:sz w:val="24"/>
          <w:szCs w:val="24"/>
        </w:rPr>
        <w:t>k, f(</w:t>
      </w:r>
      <w:proofErr w:type="spellStart"/>
      <w:r w:rsidRPr="00A13E79">
        <w:rPr>
          <w:rFonts w:ascii="Trebuchet MS" w:hAnsi="Trebuchet MS"/>
          <w:sz w:val="24"/>
          <w:szCs w:val="24"/>
        </w:rPr>
        <w:t>kx</w:t>
      </w:r>
      <w:proofErr w:type="spellEnd"/>
      <w:r w:rsidRPr="00A13E79">
        <w:rPr>
          <w:rFonts w:ascii="Trebuchet MS" w:hAnsi="Trebuchet MS"/>
          <w:sz w:val="24"/>
          <w:szCs w:val="24"/>
        </w:rPr>
        <w:t>), k*f(x), and f(</w:t>
      </w:r>
      <w:proofErr w:type="spellStart"/>
      <w:r w:rsidRPr="00A13E79">
        <w:rPr>
          <w:rFonts w:ascii="Trebuchet MS" w:hAnsi="Trebuchet MS"/>
          <w:sz w:val="24"/>
          <w:szCs w:val="24"/>
        </w:rPr>
        <w:t>x+k</w:t>
      </w:r>
      <w:proofErr w:type="spellEnd"/>
      <w:r w:rsidRPr="00A13E79">
        <w:rPr>
          <w:rFonts w:ascii="Trebuchet MS" w:hAnsi="Trebuchet MS"/>
          <w:sz w:val="24"/>
          <w:szCs w:val="24"/>
        </w:rPr>
        <w:t>), find the value of k given the graph by hand as well as with technology</w:t>
      </w:r>
      <w:r w:rsidR="00A87FD1">
        <w:rPr>
          <w:rFonts w:ascii="Trebuchet MS" w:hAnsi="Trebuchet MS"/>
          <w:sz w:val="24"/>
          <w:szCs w:val="24"/>
        </w:rPr>
        <w:t xml:space="preserve">. </w:t>
      </w:r>
      <w:r w:rsidR="00A87FD1" w:rsidRPr="00A13E79">
        <w:rPr>
          <w:rFonts w:ascii="Trebuchet MS" w:hAnsi="Trebuchet MS"/>
          <w:sz w:val="24"/>
          <w:szCs w:val="24"/>
        </w:rPr>
        <w:t>F.BF.3, F.BF.4a, F.BF.4</w:t>
      </w:r>
      <w:r w:rsidR="00A87FD1">
        <w:rPr>
          <w:rFonts w:ascii="Trebuchet MS" w:hAnsi="Trebuchet MS"/>
          <w:sz w:val="24"/>
          <w:szCs w:val="24"/>
        </w:rPr>
        <w:t>b+, F.BF.4c+. F.BF.4d+, F.BF.5+,</w:t>
      </w:r>
      <w:r w:rsidR="00A87FD1" w:rsidRPr="00A13E79">
        <w:rPr>
          <w:rFonts w:ascii="Trebuchet MS" w:hAnsi="Trebuchet MS"/>
          <w:sz w:val="24"/>
          <w:szCs w:val="24"/>
        </w:rPr>
        <w:t>F.LE.4</w:t>
      </w:r>
    </w:p>
    <w:p w:rsidR="00A13E79" w:rsidRPr="00A13E79" w:rsidRDefault="00A13E79" w:rsidP="00A13E79">
      <w:pPr>
        <w:pStyle w:val="ListParagraph"/>
        <w:numPr>
          <w:ilvl w:val="0"/>
          <w:numId w:val="5"/>
        </w:numPr>
        <w:rPr>
          <w:rFonts w:ascii="Trebuchet MS" w:hAnsi="Trebuchet MS"/>
          <w:sz w:val="24"/>
          <w:szCs w:val="24"/>
        </w:rPr>
      </w:pPr>
      <w:r w:rsidRPr="00A13E79">
        <w:rPr>
          <w:rFonts w:ascii="Trebuchet MS" w:hAnsi="Trebuchet MS"/>
          <w:sz w:val="24"/>
          <w:szCs w:val="24"/>
        </w:rPr>
        <w:lastRenderedPageBreak/>
        <w:t>I can solve an equation of the form f(x</w:t>
      </w:r>
      <w:proofErr w:type="gramStart"/>
      <w:r w:rsidRPr="00A13E79">
        <w:rPr>
          <w:rFonts w:ascii="Trebuchet MS" w:hAnsi="Trebuchet MS"/>
          <w:sz w:val="24"/>
          <w:szCs w:val="24"/>
        </w:rPr>
        <w:t>)=</w:t>
      </w:r>
      <w:proofErr w:type="gramEnd"/>
      <w:r w:rsidRPr="00A13E79">
        <w:rPr>
          <w:rFonts w:ascii="Trebuchet MS" w:hAnsi="Trebuchet MS"/>
          <w:sz w:val="24"/>
          <w:szCs w:val="24"/>
        </w:rPr>
        <w:t>c for a simple function f that has an inverse and write an expression for the inverse, verify by composition that one function is the inverse of another, read values of an inverse function from an graph or a table given that the function has an inverse, and produce an invertible function from a non-invertible function by restricting the domain</w:t>
      </w:r>
      <w:r w:rsidR="00A87FD1">
        <w:rPr>
          <w:rFonts w:ascii="Trebuchet MS" w:hAnsi="Trebuchet MS"/>
          <w:sz w:val="24"/>
          <w:szCs w:val="24"/>
        </w:rPr>
        <w:t xml:space="preserve">. </w:t>
      </w:r>
      <w:r w:rsidR="00A87FD1" w:rsidRPr="00A13E79">
        <w:rPr>
          <w:rFonts w:ascii="Trebuchet MS" w:hAnsi="Trebuchet MS"/>
          <w:sz w:val="24"/>
          <w:szCs w:val="24"/>
        </w:rPr>
        <w:t>F.BF.3, F.BF.4a, F.BF.4</w:t>
      </w:r>
      <w:r w:rsidR="00A87FD1">
        <w:rPr>
          <w:rFonts w:ascii="Trebuchet MS" w:hAnsi="Trebuchet MS"/>
          <w:sz w:val="24"/>
          <w:szCs w:val="24"/>
        </w:rPr>
        <w:t>b+, F.BF.4c+. F.BF.4d+, F.BF.5+,</w:t>
      </w:r>
      <w:r w:rsidR="00A87FD1" w:rsidRPr="00A13E79">
        <w:rPr>
          <w:rFonts w:ascii="Trebuchet MS" w:hAnsi="Trebuchet MS"/>
          <w:sz w:val="24"/>
          <w:szCs w:val="24"/>
        </w:rPr>
        <w:t>F.LE.4</w:t>
      </w:r>
    </w:p>
    <w:p w:rsidR="00A13E79" w:rsidRDefault="00A13E79" w:rsidP="00A87FD1">
      <w:pPr>
        <w:pStyle w:val="ListParagraph"/>
        <w:numPr>
          <w:ilvl w:val="0"/>
          <w:numId w:val="5"/>
        </w:numPr>
        <w:rPr>
          <w:rFonts w:ascii="Trebuchet MS" w:hAnsi="Trebuchet MS"/>
          <w:sz w:val="24"/>
          <w:szCs w:val="24"/>
        </w:rPr>
      </w:pPr>
      <w:r w:rsidRPr="00A13E79">
        <w:rPr>
          <w:rFonts w:ascii="Trebuchet MS" w:hAnsi="Trebuchet MS"/>
          <w:sz w:val="24"/>
          <w:szCs w:val="24"/>
        </w:rPr>
        <w:t>I can find inverse functions and understand the inverse relationship between exponents and logarithms and use the relationships to solve problems</w:t>
      </w:r>
      <w:r w:rsidR="00A87FD1" w:rsidRPr="00A87FD1">
        <w:t xml:space="preserve"> </w:t>
      </w:r>
      <w:r w:rsidR="00A87FD1" w:rsidRPr="00A87FD1">
        <w:rPr>
          <w:rFonts w:ascii="Trebuchet MS" w:hAnsi="Trebuchet MS"/>
          <w:sz w:val="24"/>
          <w:szCs w:val="24"/>
        </w:rPr>
        <w:t xml:space="preserve">F.BF.3, F.BF.4a, F.BF.4b+, </w:t>
      </w:r>
      <w:proofErr w:type="gramStart"/>
      <w:r w:rsidR="00A87FD1" w:rsidRPr="00A87FD1">
        <w:rPr>
          <w:rFonts w:ascii="Trebuchet MS" w:hAnsi="Trebuchet MS"/>
          <w:sz w:val="24"/>
          <w:szCs w:val="24"/>
        </w:rPr>
        <w:t>F.BF.4c</w:t>
      </w:r>
      <w:proofErr w:type="gramEnd"/>
      <w:r w:rsidR="00A87FD1" w:rsidRPr="00A87FD1">
        <w:rPr>
          <w:rFonts w:ascii="Trebuchet MS" w:hAnsi="Trebuchet MS"/>
          <w:sz w:val="24"/>
          <w:szCs w:val="24"/>
        </w:rPr>
        <w:t>+. F.BF.4d+</w:t>
      </w:r>
      <w:r w:rsidR="00A87FD1">
        <w:rPr>
          <w:rFonts w:ascii="Trebuchet MS" w:hAnsi="Trebuchet MS"/>
          <w:sz w:val="24"/>
          <w:szCs w:val="24"/>
        </w:rPr>
        <w:t>, F.BF.5+,</w:t>
      </w:r>
      <w:r w:rsidR="00A87FD1" w:rsidRPr="00A87FD1">
        <w:rPr>
          <w:rFonts w:ascii="Trebuchet MS" w:hAnsi="Trebuchet MS"/>
          <w:sz w:val="24"/>
          <w:szCs w:val="24"/>
        </w:rPr>
        <w:t>F.LE.4</w:t>
      </w:r>
    </w:p>
    <w:p w:rsidR="00A13E79" w:rsidRDefault="00A13E79" w:rsidP="00A13E79">
      <w:pPr>
        <w:pStyle w:val="ListParagraph"/>
        <w:numPr>
          <w:ilvl w:val="0"/>
          <w:numId w:val="5"/>
        </w:numPr>
        <w:rPr>
          <w:rFonts w:ascii="Trebuchet MS" w:hAnsi="Trebuchet MS"/>
          <w:sz w:val="24"/>
          <w:szCs w:val="24"/>
        </w:rPr>
      </w:pPr>
      <w:r w:rsidRPr="00A13E79">
        <w:rPr>
          <w:rFonts w:ascii="Trebuchet MS" w:hAnsi="Trebuchet MS"/>
          <w:sz w:val="24"/>
          <w:szCs w:val="24"/>
        </w:rPr>
        <w:t>I can express as a logarithm the solution to ab</w:t>
      </w:r>
      <w:proofErr w:type="gramStart"/>
      <w:r w:rsidRPr="00A13E79">
        <w:rPr>
          <w:rFonts w:ascii="Trebuchet MS" w:hAnsi="Trebuchet MS"/>
          <w:sz w:val="24"/>
          <w:szCs w:val="24"/>
        </w:rPr>
        <w:t>^(</w:t>
      </w:r>
      <w:proofErr w:type="spellStart"/>
      <w:proofErr w:type="gramEnd"/>
      <w:r w:rsidRPr="00A13E79">
        <w:rPr>
          <w:rFonts w:ascii="Trebuchet MS" w:hAnsi="Trebuchet MS"/>
          <w:sz w:val="24"/>
          <w:szCs w:val="24"/>
        </w:rPr>
        <w:t>ct</w:t>
      </w:r>
      <w:proofErr w:type="spellEnd"/>
      <w:r w:rsidRPr="00A13E79">
        <w:rPr>
          <w:rFonts w:ascii="Trebuchet MS" w:hAnsi="Trebuchet MS"/>
          <w:sz w:val="24"/>
          <w:szCs w:val="24"/>
        </w:rPr>
        <w:t>)=d and evaluate the logarithm using technology</w:t>
      </w:r>
      <w:r w:rsidR="00A87FD1">
        <w:rPr>
          <w:rFonts w:ascii="Trebuchet MS" w:hAnsi="Trebuchet MS"/>
          <w:sz w:val="24"/>
          <w:szCs w:val="24"/>
        </w:rPr>
        <w:t>. F.LE.4</w:t>
      </w:r>
    </w:p>
    <w:p w:rsidR="00A87FD1" w:rsidRDefault="00A87FD1" w:rsidP="00A87FD1">
      <w:pPr>
        <w:pStyle w:val="ListParagraph"/>
        <w:numPr>
          <w:ilvl w:val="0"/>
          <w:numId w:val="5"/>
        </w:numPr>
        <w:rPr>
          <w:rFonts w:ascii="Trebuchet MS" w:hAnsi="Trebuchet MS"/>
          <w:sz w:val="24"/>
          <w:szCs w:val="24"/>
        </w:rPr>
      </w:pPr>
      <w:r w:rsidRPr="00A87FD1">
        <w:rPr>
          <w:rFonts w:ascii="Trebuchet MS" w:hAnsi="Trebuchet MS"/>
          <w:sz w:val="24"/>
          <w:szCs w:val="24"/>
        </w:rPr>
        <w:t>I can explain how the unit circle in the coordinate plane enables the extension of trigonometric functions to all real numbers, interpreted by radian measures of angles traversed counterclockwise around the unit circle, and understand radian measure of an angle as the leng</w:t>
      </w:r>
      <w:r>
        <w:rPr>
          <w:rFonts w:ascii="Trebuchet MS" w:hAnsi="Trebuchet MS"/>
          <w:sz w:val="24"/>
          <w:szCs w:val="24"/>
        </w:rPr>
        <w:t>th of the arc on the unit circle. F.TF.1,F.TF.2</w:t>
      </w:r>
    </w:p>
    <w:p w:rsidR="00A87FD1" w:rsidRPr="00A87FD1" w:rsidRDefault="00A87FD1" w:rsidP="00A87FD1">
      <w:pPr>
        <w:pStyle w:val="ListParagraph"/>
        <w:numPr>
          <w:ilvl w:val="0"/>
          <w:numId w:val="5"/>
        </w:numPr>
        <w:rPr>
          <w:rFonts w:ascii="Trebuchet MS" w:hAnsi="Trebuchet MS"/>
          <w:sz w:val="24"/>
          <w:szCs w:val="24"/>
        </w:rPr>
      </w:pPr>
      <w:r w:rsidRPr="00A87FD1">
        <w:rPr>
          <w:rFonts w:ascii="Trebuchet MS" w:hAnsi="Trebuchet MS"/>
          <w:sz w:val="24"/>
          <w:szCs w:val="24"/>
        </w:rPr>
        <w:t>I can choose trigonometric functions to model periodic phenomena with specified amplitude, frequency, and midline</w:t>
      </w:r>
      <w:r>
        <w:rPr>
          <w:rFonts w:ascii="Trebuchet MS" w:hAnsi="Trebuchet MS"/>
          <w:sz w:val="24"/>
          <w:szCs w:val="24"/>
        </w:rPr>
        <w:t>.  F.TF.5</w:t>
      </w:r>
    </w:p>
    <w:p w:rsidR="00A87FD1" w:rsidRPr="00A87FD1" w:rsidRDefault="00A87FD1" w:rsidP="00A87FD1">
      <w:pPr>
        <w:pStyle w:val="ListParagraph"/>
        <w:numPr>
          <w:ilvl w:val="0"/>
          <w:numId w:val="5"/>
        </w:numPr>
        <w:rPr>
          <w:rFonts w:ascii="Trebuchet MS" w:hAnsi="Trebuchet MS"/>
          <w:sz w:val="24"/>
          <w:szCs w:val="24"/>
        </w:rPr>
      </w:pPr>
      <w:r w:rsidRPr="00A87FD1">
        <w:rPr>
          <w:rFonts w:ascii="Trebuchet MS" w:hAnsi="Trebuchet MS"/>
          <w:sz w:val="24"/>
          <w:szCs w:val="24"/>
        </w:rPr>
        <w:t xml:space="preserve">I can prove the Pythagorean Identity and use it to find sin </w:t>
      </w:r>
      <w:proofErr w:type="gramStart"/>
      <w:r w:rsidRPr="00A87FD1">
        <w:rPr>
          <w:rFonts w:ascii="Trebuchet MS" w:hAnsi="Trebuchet MS"/>
          <w:sz w:val="24"/>
          <w:szCs w:val="24"/>
        </w:rPr>
        <w:t>A</w:t>
      </w:r>
      <w:proofErr w:type="gramEnd"/>
      <w:r w:rsidRPr="00A87FD1">
        <w:rPr>
          <w:rFonts w:ascii="Trebuchet MS" w:hAnsi="Trebuchet MS"/>
          <w:sz w:val="24"/>
          <w:szCs w:val="24"/>
        </w:rPr>
        <w:t xml:space="preserve">, cos A, tan A, and the quadrant of the angle. </w:t>
      </w:r>
      <w:r>
        <w:rPr>
          <w:rFonts w:ascii="Trebuchet MS" w:hAnsi="Trebuchet MS"/>
          <w:sz w:val="24"/>
          <w:szCs w:val="24"/>
        </w:rPr>
        <w:t>F.TF.8</w:t>
      </w:r>
    </w:p>
    <w:p w:rsidR="00257B3E" w:rsidRDefault="00257B3E" w:rsidP="00257B3E">
      <w:pPr>
        <w:pStyle w:val="ListParagraph"/>
        <w:numPr>
          <w:ilvl w:val="0"/>
          <w:numId w:val="5"/>
        </w:numPr>
        <w:rPr>
          <w:rFonts w:ascii="Trebuchet MS" w:hAnsi="Trebuchet MS"/>
          <w:sz w:val="24"/>
          <w:szCs w:val="24"/>
        </w:rPr>
      </w:pPr>
      <w:r w:rsidRPr="00257B3E">
        <w:rPr>
          <w:rFonts w:ascii="Trebuchet MS" w:hAnsi="Trebuchet MS"/>
          <w:sz w:val="24"/>
          <w:szCs w:val="24"/>
        </w:rPr>
        <w:t>I can derive the equations of ellipses and hyperbolas given the foci, using the fact that the sum or differences of distances from the foci is constant</w:t>
      </w:r>
      <w:r>
        <w:rPr>
          <w:rFonts w:ascii="Trebuchet MS" w:hAnsi="Trebuchet MS"/>
          <w:sz w:val="24"/>
          <w:szCs w:val="24"/>
        </w:rPr>
        <w:t>. G.GPE.3+</w:t>
      </w:r>
    </w:p>
    <w:p w:rsidR="00257B3E" w:rsidRPr="00257B3E" w:rsidRDefault="00257B3E" w:rsidP="00257B3E">
      <w:pPr>
        <w:pStyle w:val="ListParagraph"/>
        <w:numPr>
          <w:ilvl w:val="0"/>
          <w:numId w:val="5"/>
        </w:numPr>
        <w:rPr>
          <w:rFonts w:ascii="Trebuchet MS" w:hAnsi="Trebuchet MS"/>
          <w:sz w:val="24"/>
          <w:szCs w:val="24"/>
        </w:rPr>
      </w:pPr>
      <w:r w:rsidRPr="00257B3E">
        <w:rPr>
          <w:rFonts w:ascii="Trebuchet MS" w:hAnsi="Trebuchet MS"/>
          <w:sz w:val="24"/>
          <w:szCs w:val="24"/>
        </w:rPr>
        <w:t xml:space="preserve">I can give an informal argument using </w:t>
      </w:r>
      <w:proofErr w:type="spellStart"/>
      <w:r w:rsidRPr="00257B3E">
        <w:rPr>
          <w:rFonts w:ascii="Trebuchet MS" w:hAnsi="Trebuchet MS"/>
          <w:sz w:val="24"/>
          <w:szCs w:val="24"/>
        </w:rPr>
        <w:t>Cavalieri’s</w:t>
      </w:r>
      <w:proofErr w:type="spellEnd"/>
      <w:r w:rsidRPr="00257B3E">
        <w:rPr>
          <w:rFonts w:ascii="Trebuchet MS" w:hAnsi="Trebuchet MS"/>
          <w:sz w:val="24"/>
          <w:szCs w:val="24"/>
        </w:rPr>
        <w:t xml:space="preserve"> principle for the formulas for the volume of a sphere and other solid figures</w:t>
      </w:r>
      <w:r>
        <w:rPr>
          <w:rFonts w:ascii="Trebuchet MS" w:hAnsi="Trebuchet MS"/>
          <w:sz w:val="24"/>
          <w:szCs w:val="24"/>
        </w:rPr>
        <w:t>. G.GMD.2+</w:t>
      </w:r>
    </w:p>
    <w:p w:rsidR="00A26AE9" w:rsidRPr="00A26AE9" w:rsidRDefault="00901179"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recognize data sets for which normal distributions and associated reckoning is not appropriate.</w:t>
      </w:r>
      <w:r w:rsidRPr="00901179">
        <w:rPr>
          <w:rFonts w:ascii="Trebuchet MS" w:hAnsi="Trebuchet MS"/>
          <w:sz w:val="24"/>
          <w:szCs w:val="24"/>
        </w:rPr>
        <w:t xml:space="preserve"> </w:t>
      </w:r>
      <w:r>
        <w:rPr>
          <w:rFonts w:ascii="Trebuchet MS" w:hAnsi="Trebuchet MS"/>
          <w:sz w:val="24"/>
          <w:szCs w:val="24"/>
        </w:rPr>
        <w:t>S.ID.4</w:t>
      </w:r>
    </w:p>
    <w:p w:rsidR="00A26AE9" w:rsidRPr="00A26AE9" w:rsidRDefault="00901179"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explain in context the difference between values describing a population and a sample.</w:t>
      </w:r>
      <w:r w:rsidRPr="00901179">
        <w:rPr>
          <w:rFonts w:ascii="Trebuchet MS" w:hAnsi="Trebuchet MS"/>
          <w:sz w:val="24"/>
          <w:szCs w:val="24"/>
        </w:rPr>
        <w:t xml:space="preserve"> </w:t>
      </w:r>
      <w:r>
        <w:rPr>
          <w:rFonts w:ascii="Trebuchet MS" w:hAnsi="Trebuchet MS"/>
          <w:sz w:val="24"/>
          <w:szCs w:val="24"/>
        </w:rPr>
        <w:t>S.ID.1</w:t>
      </w:r>
    </w:p>
    <w:p w:rsidR="00A26AE9" w:rsidRPr="00A26AE9" w:rsidRDefault="00901179" w:rsidP="00A26AE9">
      <w:pPr>
        <w:pStyle w:val="ListParagraph"/>
        <w:numPr>
          <w:ilvl w:val="2"/>
          <w:numId w:val="5"/>
        </w:numPr>
        <w:ind w:left="720"/>
        <w:rPr>
          <w:rFonts w:ascii="Trebuchet MS" w:hAnsi="Trebuchet MS"/>
        </w:rPr>
      </w:pPr>
      <w:r>
        <w:rPr>
          <w:rFonts w:ascii="Trebuchet MS" w:hAnsi="Trebuchet MS"/>
        </w:rPr>
        <w:t xml:space="preserve">I will be able to </w:t>
      </w:r>
      <w:r w:rsidR="00A26AE9" w:rsidRPr="00A26AE9">
        <w:rPr>
          <w:rFonts w:ascii="Trebuchet MS" w:hAnsi="Trebuchet MS"/>
        </w:rPr>
        <w:t>explain how well and why a sample represents the variable of interest from a population.</w:t>
      </w:r>
      <w:r w:rsidRPr="00901179">
        <w:rPr>
          <w:rFonts w:ascii="Trebuchet MS" w:hAnsi="Trebuchet MS"/>
          <w:sz w:val="24"/>
          <w:szCs w:val="24"/>
        </w:rPr>
        <w:t xml:space="preserve"> </w:t>
      </w:r>
      <w:r>
        <w:rPr>
          <w:rFonts w:ascii="Trebuchet MS" w:hAnsi="Trebuchet MS"/>
          <w:sz w:val="24"/>
          <w:szCs w:val="24"/>
        </w:rPr>
        <w:t>S.IC.1</w:t>
      </w:r>
    </w:p>
    <w:p w:rsidR="00A26AE9" w:rsidRPr="00A26AE9" w:rsidRDefault="00901179"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demonstrate understanding of the different kinds of sampling methods.</w:t>
      </w:r>
      <w:r>
        <w:rPr>
          <w:rFonts w:ascii="Trebuchet MS" w:hAnsi="Trebuchet MS"/>
          <w:sz w:val="24"/>
          <w:szCs w:val="24"/>
        </w:rPr>
        <w:t xml:space="preserve"> S.IC.2</w:t>
      </w:r>
    </w:p>
    <w:p w:rsidR="00901179" w:rsidRPr="00901179" w:rsidRDefault="00901179" w:rsidP="0090117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design simulations of random sampling: assign digits in appropriate proportions for events, carry out the simulation using random number generators and random number tables and explain the outcomes in context of the population and the known proportions.</w:t>
      </w:r>
      <w:r>
        <w:rPr>
          <w:rFonts w:ascii="Trebuchet MS" w:hAnsi="Trebuchet MS"/>
        </w:rPr>
        <w:t xml:space="preserve"> </w:t>
      </w:r>
      <w:r>
        <w:rPr>
          <w:rFonts w:ascii="Trebuchet MS" w:hAnsi="Trebuchet MS"/>
          <w:sz w:val="24"/>
          <w:szCs w:val="24"/>
        </w:rPr>
        <w:t>S.IC.3</w:t>
      </w:r>
    </w:p>
    <w:p w:rsidR="00A26AE9" w:rsidRPr="00A26AE9" w:rsidRDefault="00901179" w:rsidP="00A26AE9">
      <w:pPr>
        <w:pStyle w:val="ListParagraph"/>
        <w:numPr>
          <w:ilvl w:val="2"/>
          <w:numId w:val="5"/>
        </w:numPr>
        <w:ind w:left="720"/>
        <w:rPr>
          <w:rFonts w:ascii="Trebuchet MS" w:hAnsi="Trebuchet MS"/>
        </w:rPr>
      </w:pPr>
      <w:r>
        <w:rPr>
          <w:rFonts w:ascii="Trebuchet MS" w:hAnsi="Trebuchet MS"/>
        </w:rPr>
        <w:lastRenderedPageBreak/>
        <w:t>I will be able to</w:t>
      </w:r>
      <w:r w:rsidR="00A26AE9" w:rsidRPr="00A26AE9">
        <w:rPr>
          <w:rFonts w:ascii="Trebuchet MS" w:hAnsi="Trebuchet MS"/>
        </w:rPr>
        <w:t xml:space="preserve"> identify, design and evaluate situations as </w:t>
      </w:r>
      <w:proofErr w:type="gramStart"/>
      <w:r w:rsidR="00A26AE9" w:rsidRPr="00A26AE9">
        <w:rPr>
          <w:rFonts w:ascii="Trebuchet MS" w:hAnsi="Trebuchet MS"/>
        </w:rPr>
        <w:t>either sample</w:t>
      </w:r>
      <w:proofErr w:type="gramEnd"/>
      <w:r w:rsidR="00A26AE9" w:rsidRPr="00A26AE9">
        <w:rPr>
          <w:rFonts w:ascii="Trebuchet MS" w:hAnsi="Trebuchet MS"/>
        </w:rPr>
        <w:t xml:space="preserve"> survey, experiment, or observational study and discuss the appropriateness the limiting factors of each as well as randomness. </w:t>
      </w:r>
      <w:r>
        <w:rPr>
          <w:rFonts w:ascii="Trebuchet MS" w:hAnsi="Trebuchet MS"/>
          <w:sz w:val="24"/>
          <w:szCs w:val="24"/>
        </w:rPr>
        <w:t xml:space="preserve">S.IC.4 </w:t>
      </w:r>
    </w:p>
    <w:p w:rsidR="00A26AE9" w:rsidRPr="00A26AE9" w:rsidRDefault="00901179" w:rsidP="00A26AE9">
      <w:pPr>
        <w:pStyle w:val="ListParagraph"/>
        <w:numPr>
          <w:ilvl w:val="2"/>
          <w:numId w:val="5"/>
        </w:numPr>
        <w:ind w:left="720"/>
        <w:rPr>
          <w:rFonts w:ascii="Trebuchet MS" w:hAnsi="Trebuchet MS"/>
          <w:b/>
        </w:rPr>
      </w:pPr>
      <w:r>
        <w:rPr>
          <w:rFonts w:ascii="Trebuchet MS" w:hAnsi="Trebuchet MS"/>
        </w:rPr>
        <w:t>I will be able to</w:t>
      </w:r>
      <w:r w:rsidR="00A26AE9" w:rsidRPr="00A26AE9">
        <w:rPr>
          <w:rFonts w:ascii="Trebuchet MS" w:hAnsi="Trebuchet MS"/>
        </w:rPr>
        <w:t xml:space="preserve"> use sample means and sample proportions to estimate population values and conduct simulations of random sampling to gather sample means and sample proportions and interpret results.</w:t>
      </w:r>
      <w:r>
        <w:rPr>
          <w:rFonts w:ascii="Trebuchet MS" w:hAnsi="Trebuchet MS"/>
        </w:rPr>
        <w:t xml:space="preserve"> </w:t>
      </w:r>
      <w:r>
        <w:rPr>
          <w:rFonts w:ascii="Trebuchet MS" w:hAnsi="Trebuchet MS"/>
          <w:sz w:val="24"/>
          <w:szCs w:val="24"/>
        </w:rPr>
        <w:t>S.IC.5</w:t>
      </w:r>
    </w:p>
    <w:p w:rsidR="00A26AE9" w:rsidRPr="00A26AE9" w:rsidRDefault="00901179"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evaluate effectiveness and differences in two treatments based on data from randomized experiments and use simulations to generate data simulating application of two treatments to evaluate the significance of differences.</w:t>
      </w:r>
      <w:r>
        <w:rPr>
          <w:rFonts w:ascii="Trebuchet MS" w:hAnsi="Trebuchet MS"/>
          <w:sz w:val="24"/>
          <w:szCs w:val="24"/>
        </w:rPr>
        <w:t xml:space="preserve"> S.IC.6</w:t>
      </w:r>
    </w:p>
    <w:p w:rsidR="00901179" w:rsidRPr="00901179" w:rsidRDefault="00901179" w:rsidP="00901179">
      <w:pPr>
        <w:pStyle w:val="ListParagraph"/>
        <w:numPr>
          <w:ilvl w:val="2"/>
          <w:numId w:val="5"/>
        </w:numPr>
        <w:ind w:left="720"/>
        <w:rPr>
          <w:rFonts w:ascii="Trebuchet MS" w:hAnsi="Trebuchet MS"/>
        </w:rPr>
      </w:pPr>
      <w:r>
        <w:rPr>
          <w:rFonts w:ascii="Trebuchet MS" w:hAnsi="Trebuchet MS"/>
        </w:rPr>
        <w:t xml:space="preserve">I will be able to </w:t>
      </w:r>
      <w:r w:rsidR="00A26AE9" w:rsidRPr="00A26AE9">
        <w:rPr>
          <w:rFonts w:ascii="Trebuchet MS" w:hAnsi="Trebuchet MS"/>
        </w:rPr>
        <w:t>read and explain in context data from outside reports.</w:t>
      </w:r>
      <w:r w:rsidRPr="00901179">
        <w:rPr>
          <w:rFonts w:ascii="Trebuchet MS" w:hAnsi="Trebuchet MS"/>
          <w:sz w:val="24"/>
          <w:szCs w:val="24"/>
        </w:rPr>
        <w:t xml:space="preserve"> </w:t>
      </w:r>
      <w:r>
        <w:rPr>
          <w:rFonts w:ascii="Trebuchet MS" w:hAnsi="Trebuchet MS"/>
          <w:sz w:val="24"/>
          <w:szCs w:val="24"/>
        </w:rPr>
        <w:t>S.IC.6</w:t>
      </w:r>
    </w:p>
    <w:p w:rsidR="00A26AE9" w:rsidRPr="00A26AE9" w:rsidRDefault="00901179" w:rsidP="00A26AE9">
      <w:pPr>
        <w:pStyle w:val="ListParagraph"/>
        <w:numPr>
          <w:ilvl w:val="2"/>
          <w:numId w:val="5"/>
        </w:numPr>
        <w:ind w:left="720"/>
        <w:rPr>
          <w:rFonts w:ascii="Trebuchet MS" w:hAnsi="Trebuchet MS"/>
        </w:rPr>
      </w:pPr>
      <w:r>
        <w:rPr>
          <w:rFonts w:ascii="Trebuchet MS" w:hAnsi="Trebuchet MS"/>
        </w:rPr>
        <w:t>I will be able to</w:t>
      </w:r>
      <w:r w:rsidR="00A26AE9" w:rsidRPr="00A26AE9">
        <w:rPr>
          <w:rFonts w:ascii="Trebuchet MS" w:hAnsi="Trebuchet MS"/>
        </w:rPr>
        <w:t xml:space="preserve"> make decisions based on expected values. Use expected values to compare long term benefits of several decisions and explain how the decisions were reached.</w:t>
      </w:r>
      <w:r>
        <w:rPr>
          <w:rFonts w:ascii="Trebuchet MS" w:hAnsi="Trebuchet MS"/>
        </w:rPr>
        <w:t xml:space="preserve"> </w:t>
      </w:r>
      <w:r>
        <w:rPr>
          <w:rFonts w:ascii="Trebuchet MS" w:hAnsi="Trebuchet MS"/>
          <w:sz w:val="24"/>
          <w:szCs w:val="24"/>
        </w:rPr>
        <w:t>S.MD.6,+S.MD.7</w:t>
      </w:r>
    </w:p>
    <w:p w:rsidR="004C7E95" w:rsidRPr="00F75E06" w:rsidRDefault="00F75E06" w:rsidP="002F6E0C">
      <w:pPr>
        <w:rPr>
          <w:rFonts w:ascii="Trebuchet MS" w:hAnsi="Trebuchet MS"/>
          <w:u w:val="single"/>
        </w:rPr>
      </w:pPr>
      <w:r>
        <w:rPr>
          <w:rFonts w:ascii="Trebuchet MS" w:hAnsi="Trebuchet MS"/>
          <w:u w:val="single"/>
        </w:rPr>
        <w:t>The</w:t>
      </w:r>
      <w:r w:rsidR="004C7E95" w:rsidRPr="00F75E06">
        <w:rPr>
          <w:rFonts w:ascii="Trebuchet MS" w:hAnsi="Trebuchet MS"/>
          <w:u w:val="single"/>
        </w:rPr>
        <w:t xml:space="preserve"> the main </w:t>
      </w:r>
      <w:r>
        <w:rPr>
          <w:rFonts w:ascii="Trebuchet MS" w:hAnsi="Trebuchet MS"/>
          <w:u w:val="single"/>
        </w:rPr>
        <w:t>focus standards for this course are:</w:t>
      </w:r>
    </w:p>
    <w:p w:rsidR="00F75E06" w:rsidRDefault="00F75E06" w:rsidP="00F75E06">
      <w:pPr>
        <w:rPr>
          <w:rFonts w:ascii="Trebuchet MS" w:hAnsi="Trebuchet MS"/>
          <w:bCs/>
        </w:rPr>
        <w:sectPr w:rsidR="00F75E06">
          <w:headerReference w:type="default" r:id="rId9"/>
          <w:footerReference w:type="default" r:id="rId10"/>
          <w:pgSz w:w="12240" w:h="15840"/>
          <w:pgMar w:top="1440" w:right="1440" w:bottom="1440" w:left="1440" w:header="720" w:footer="720" w:gutter="0"/>
          <w:cols w:space="720"/>
          <w:docGrid w:linePitch="360"/>
        </w:sectPr>
      </w:pPr>
    </w:p>
    <w:p w:rsidR="00F75E06" w:rsidRPr="00F75E06" w:rsidRDefault="00F75E06" w:rsidP="00C74D51">
      <w:pPr>
        <w:spacing w:after="0" w:line="240" w:lineRule="auto"/>
        <w:rPr>
          <w:rFonts w:ascii="Trebuchet MS" w:hAnsi="Trebuchet MS"/>
          <w:bCs/>
        </w:rPr>
      </w:pPr>
      <w:r w:rsidRPr="00F75E06">
        <w:rPr>
          <w:rFonts w:ascii="Trebuchet MS" w:hAnsi="Trebuchet MS"/>
          <w:bCs/>
        </w:rPr>
        <w:lastRenderedPageBreak/>
        <w:t>Linear Equations</w:t>
      </w:r>
    </w:p>
    <w:p w:rsidR="00F75E06" w:rsidRPr="00F75E06" w:rsidRDefault="00F75E06" w:rsidP="00C74D51">
      <w:pPr>
        <w:spacing w:after="0" w:line="240" w:lineRule="auto"/>
        <w:rPr>
          <w:rFonts w:ascii="Trebuchet MS" w:hAnsi="Trebuchet MS"/>
          <w:bCs/>
        </w:rPr>
      </w:pPr>
      <w:r w:rsidRPr="00F75E06">
        <w:rPr>
          <w:rFonts w:ascii="Trebuchet MS" w:hAnsi="Trebuchet MS"/>
          <w:bCs/>
        </w:rPr>
        <w:t>Inequalities</w:t>
      </w:r>
    </w:p>
    <w:p w:rsidR="00F75E06" w:rsidRPr="00F75E06" w:rsidRDefault="00F75E06" w:rsidP="00C74D51">
      <w:pPr>
        <w:spacing w:after="0" w:line="240" w:lineRule="auto"/>
        <w:rPr>
          <w:rFonts w:ascii="Trebuchet MS" w:hAnsi="Trebuchet MS"/>
          <w:bCs/>
        </w:rPr>
      </w:pPr>
      <w:r w:rsidRPr="00F75E06">
        <w:rPr>
          <w:rFonts w:ascii="Trebuchet MS" w:hAnsi="Trebuchet MS"/>
          <w:bCs/>
        </w:rPr>
        <w:t>Functions</w:t>
      </w:r>
    </w:p>
    <w:p w:rsidR="00F75E06" w:rsidRPr="00F75E06" w:rsidRDefault="00F75E06" w:rsidP="00C74D51">
      <w:pPr>
        <w:spacing w:after="0" w:line="240" w:lineRule="auto"/>
        <w:rPr>
          <w:rFonts w:ascii="Trebuchet MS" w:hAnsi="Trebuchet MS"/>
          <w:bCs/>
        </w:rPr>
      </w:pPr>
      <w:r w:rsidRPr="00F75E06">
        <w:rPr>
          <w:rFonts w:ascii="Trebuchet MS" w:hAnsi="Trebuchet MS"/>
          <w:bCs/>
        </w:rPr>
        <w:t>Systems</w:t>
      </w:r>
    </w:p>
    <w:p w:rsidR="00F75E06" w:rsidRPr="00F75E06" w:rsidRDefault="00F75E06" w:rsidP="00C74D51">
      <w:pPr>
        <w:spacing w:after="0" w:line="240" w:lineRule="auto"/>
        <w:rPr>
          <w:rFonts w:ascii="Trebuchet MS" w:hAnsi="Trebuchet MS"/>
          <w:bCs/>
        </w:rPr>
      </w:pPr>
      <w:r w:rsidRPr="00F75E06">
        <w:rPr>
          <w:rFonts w:ascii="Trebuchet MS" w:hAnsi="Trebuchet MS"/>
          <w:bCs/>
        </w:rPr>
        <w:t>Quadratic Functions</w:t>
      </w:r>
    </w:p>
    <w:p w:rsidR="00F75E06" w:rsidRPr="00F75E06" w:rsidRDefault="00F75E06" w:rsidP="00C74D51">
      <w:pPr>
        <w:spacing w:after="0" w:line="240" w:lineRule="auto"/>
        <w:rPr>
          <w:rFonts w:ascii="Trebuchet MS" w:hAnsi="Trebuchet MS"/>
          <w:bCs/>
        </w:rPr>
      </w:pPr>
      <w:r w:rsidRPr="00F75E06">
        <w:rPr>
          <w:rFonts w:ascii="Trebuchet MS" w:hAnsi="Trebuchet MS"/>
          <w:bCs/>
        </w:rPr>
        <w:t>Polynomial Functions</w:t>
      </w:r>
    </w:p>
    <w:p w:rsidR="00F75E06" w:rsidRPr="00F75E06" w:rsidRDefault="00F75E06" w:rsidP="00C74D51">
      <w:pPr>
        <w:spacing w:after="0" w:line="240" w:lineRule="auto"/>
        <w:rPr>
          <w:rFonts w:ascii="Trebuchet MS" w:hAnsi="Trebuchet MS"/>
          <w:bCs/>
        </w:rPr>
      </w:pPr>
      <w:r w:rsidRPr="00F75E06">
        <w:rPr>
          <w:rFonts w:ascii="Trebuchet MS" w:hAnsi="Trebuchet MS"/>
          <w:bCs/>
        </w:rPr>
        <w:lastRenderedPageBreak/>
        <w:t>Radical Functions</w:t>
      </w:r>
    </w:p>
    <w:p w:rsidR="00F75E06" w:rsidRPr="00F75E06" w:rsidRDefault="00F75E06" w:rsidP="00C74D51">
      <w:pPr>
        <w:spacing w:after="0" w:line="240" w:lineRule="auto"/>
        <w:rPr>
          <w:rFonts w:ascii="Trebuchet MS" w:hAnsi="Trebuchet MS"/>
          <w:bCs/>
        </w:rPr>
      </w:pPr>
      <w:r w:rsidRPr="00F75E06">
        <w:rPr>
          <w:rFonts w:ascii="Trebuchet MS" w:hAnsi="Trebuchet MS"/>
          <w:bCs/>
        </w:rPr>
        <w:t>Rational Exponents</w:t>
      </w:r>
    </w:p>
    <w:p w:rsidR="00F75E06" w:rsidRPr="00F75E06" w:rsidRDefault="00F75E06" w:rsidP="00C74D51">
      <w:pPr>
        <w:spacing w:after="0" w:line="240" w:lineRule="auto"/>
        <w:rPr>
          <w:rFonts w:ascii="Trebuchet MS" w:hAnsi="Trebuchet MS"/>
          <w:bCs/>
        </w:rPr>
      </w:pPr>
      <w:r w:rsidRPr="00F75E06">
        <w:rPr>
          <w:rFonts w:ascii="Trebuchet MS" w:hAnsi="Trebuchet MS"/>
          <w:bCs/>
        </w:rPr>
        <w:t>Nonlinear Functions and Relations</w:t>
      </w:r>
    </w:p>
    <w:p w:rsidR="00F75E06" w:rsidRPr="00F75E06" w:rsidRDefault="00F75E06" w:rsidP="00C74D51">
      <w:pPr>
        <w:spacing w:after="0" w:line="240" w:lineRule="auto"/>
        <w:rPr>
          <w:rFonts w:ascii="Trebuchet MS" w:hAnsi="Trebuchet MS"/>
          <w:bCs/>
        </w:rPr>
      </w:pPr>
      <w:r w:rsidRPr="00F75E06">
        <w:rPr>
          <w:rFonts w:ascii="Trebuchet MS" w:hAnsi="Trebuchet MS"/>
          <w:bCs/>
        </w:rPr>
        <w:t>Counting Methods</w:t>
      </w:r>
    </w:p>
    <w:p w:rsidR="00F75E06" w:rsidRPr="00F75E06" w:rsidRDefault="00F75E06" w:rsidP="00C74D51">
      <w:pPr>
        <w:spacing w:after="0" w:line="240" w:lineRule="auto"/>
        <w:rPr>
          <w:rFonts w:ascii="Trebuchet MS" w:hAnsi="Trebuchet MS"/>
          <w:bCs/>
        </w:rPr>
      </w:pPr>
      <w:r w:rsidRPr="00F75E06">
        <w:rPr>
          <w:rFonts w:ascii="Trebuchet MS" w:hAnsi="Trebuchet MS"/>
          <w:bCs/>
        </w:rPr>
        <w:t>Probability</w:t>
      </w:r>
    </w:p>
    <w:p w:rsidR="00F75E06" w:rsidRDefault="00255A30" w:rsidP="00C74D51">
      <w:pPr>
        <w:spacing w:after="0" w:line="240" w:lineRule="auto"/>
        <w:rPr>
          <w:rFonts w:ascii="Trebuchet MS" w:hAnsi="Trebuchet MS"/>
          <w:bCs/>
        </w:rPr>
      </w:pPr>
      <w:r>
        <w:rPr>
          <w:rFonts w:ascii="Trebuchet MS" w:hAnsi="Trebuchet MS"/>
          <w:bCs/>
        </w:rPr>
        <w:t>Data Analysis</w:t>
      </w:r>
    </w:p>
    <w:p w:rsidR="00255A30" w:rsidRPr="00F75E06" w:rsidRDefault="00255A30" w:rsidP="00C74D51">
      <w:pPr>
        <w:spacing w:after="0" w:line="240" w:lineRule="auto"/>
        <w:rPr>
          <w:rFonts w:ascii="Trebuchet MS" w:hAnsi="Trebuchet MS"/>
          <w:bCs/>
        </w:rPr>
        <w:sectPr w:rsidR="00255A30" w:rsidRPr="00F75E06" w:rsidSect="00F75E06">
          <w:type w:val="continuous"/>
          <w:pgSz w:w="12240" w:h="15840"/>
          <w:pgMar w:top="1440" w:right="1440" w:bottom="1440" w:left="1440" w:header="720" w:footer="720" w:gutter="0"/>
          <w:cols w:num="2" w:space="720"/>
          <w:docGrid w:linePitch="360"/>
        </w:sectPr>
      </w:pPr>
    </w:p>
    <w:p w:rsidR="00255A30" w:rsidRDefault="00255A30" w:rsidP="00255A30">
      <w:pPr>
        <w:spacing w:after="0" w:line="240" w:lineRule="auto"/>
        <w:rPr>
          <w:rFonts w:ascii="Trebuchet MS" w:hAnsi="Trebuchet MS"/>
          <w:b/>
          <w:sz w:val="24"/>
          <w:szCs w:val="24"/>
        </w:rPr>
      </w:pPr>
    </w:p>
    <w:p w:rsidR="00144BF7" w:rsidRDefault="002F6E0C" w:rsidP="00255A30">
      <w:pPr>
        <w:spacing w:after="0" w:line="240" w:lineRule="auto"/>
        <w:rPr>
          <w:rFonts w:ascii="Trebuchet MS" w:hAnsi="Trebuchet MS"/>
        </w:rPr>
      </w:pPr>
      <w:r w:rsidRPr="00D82D8D">
        <w:rPr>
          <w:rFonts w:ascii="Trebuchet MS" w:hAnsi="Trebuchet MS"/>
          <w:b/>
          <w:sz w:val="24"/>
          <w:szCs w:val="24"/>
        </w:rPr>
        <w:t>Grading Practices</w:t>
      </w:r>
      <w:r w:rsidRPr="00A26AE9">
        <w:rPr>
          <w:rFonts w:ascii="Trebuchet MS" w:hAnsi="Trebuchet MS"/>
        </w:rPr>
        <w:t xml:space="preserve">: </w:t>
      </w:r>
      <w:r w:rsidR="00144BF7">
        <w:rPr>
          <w:rFonts w:ascii="Trebuchet MS" w:hAnsi="Trebuchet MS"/>
        </w:rPr>
        <w:t xml:space="preserve"> Grades are divided into four</w:t>
      </w:r>
      <w:r w:rsidR="00F75E06">
        <w:rPr>
          <w:rFonts w:ascii="Trebuchet MS" w:hAnsi="Trebuchet MS"/>
        </w:rPr>
        <w:t xml:space="preserve"> main categories.</w:t>
      </w:r>
    </w:p>
    <w:p w:rsidR="00255A30" w:rsidRDefault="00255A30" w:rsidP="00255A30">
      <w:pPr>
        <w:spacing w:after="0" w:line="240" w:lineRule="auto"/>
        <w:rPr>
          <w:rFonts w:ascii="Trebuchet MS" w:hAnsi="Trebuchet MS"/>
        </w:rPr>
      </w:pPr>
    </w:p>
    <w:p w:rsidR="00626971" w:rsidRDefault="00626971" w:rsidP="00F75E06">
      <w:pPr>
        <w:pStyle w:val="NoSpacing"/>
        <w:rPr>
          <w:rFonts w:ascii="Trebuchet MS" w:hAnsi="Trebuchet MS"/>
        </w:rPr>
      </w:pPr>
      <w:r>
        <w:rPr>
          <w:rFonts w:ascii="Trebuchet MS" w:hAnsi="Trebuchet MS"/>
        </w:rPr>
        <w:t>In accordance with the competencies of the Mathematics Department, assessments will gauge communication, application, modelling and process of the individual mathematical concept.</w:t>
      </w:r>
      <w:r w:rsidR="00144BF7">
        <w:rPr>
          <w:rFonts w:ascii="Trebuchet MS" w:hAnsi="Trebuchet MS"/>
        </w:rPr>
        <w:t xml:space="preserve">  Each individual assessment will be divided into these cat</w:t>
      </w:r>
      <w:r w:rsidR="001D52A1">
        <w:rPr>
          <w:rFonts w:ascii="Trebuchet MS" w:hAnsi="Trebuchet MS"/>
        </w:rPr>
        <w:t>egories and each competency will comprise 25% of a student’s grade.</w:t>
      </w:r>
    </w:p>
    <w:p w:rsidR="00626971" w:rsidRPr="00F75E06" w:rsidRDefault="00626971" w:rsidP="00F75E06">
      <w:pPr>
        <w:pStyle w:val="NoSpacing"/>
        <w:rPr>
          <w:rFonts w:ascii="Trebuchet MS" w:hAnsi="Trebuchet MS"/>
        </w:rPr>
      </w:pPr>
    </w:p>
    <w:p w:rsidR="00466FDF" w:rsidRPr="00F66FB9" w:rsidRDefault="002F6E0C" w:rsidP="002F6E0C">
      <w:pPr>
        <w:rPr>
          <w:rFonts w:ascii="Trebuchet MS" w:hAnsi="Trebuchet MS"/>
        </w:rPr>
      </w:pPr>
      <w:r w:rsidRPr="00F66FB9">
        <w:rPr>
          <w:rFonts w:ascii="Trebuchet MS" w:hAnsi="Trebuchet MS"/>
          <w:b/>
          <w:sz w:val="24"/>
          <w:szCs w:val="24"/>
        </w:rPr>
        <w:t>Timeline/Scope and Sequence</w:t>
      </w:r>
      <w:r w:rsidRPr="00A26AE9">
        <w:rPr>
          <w:rFonts w:ascii="Trebuchet MS" w:hAnsi="Trebuchet MS"/>
        </w:rPr>
        <w:t xml:space="preserve">: </w:t>
      </w:r>
    </w:p>
    <w:tbl>
      <w:tblPr>
        <w:tblStyle w:val="TableGrid"/>
        <w:tblW w:w="0" w:type="auto"/>
        <w:tblLook w:val="04A0" w:firstRow="1" w:lastRow="0" w:firstColumn="1" w:lastColumn="0" w:noHBand="0" w:noVBand="1"/>
      </w:tblPr>
      <w:tblGrid>
        <w:gridCol w:w="2394"/>
        <w:gridCol w:w="2394"/>
        <w:gridCol w:w="2394"/>
        <w:gridCol w:w="2394"/>
      </w:tblGrid>
      <w:tr w:rsidR="00D41760" w:rsidRPr="00A26AE9" w:rsidTr="00AB50B8">
        <w:tc>
          <w:tcPr>
            <w:tcW w:w="2394" w:type="dxa"/>
            <w:shd w:val="clear" w:color="auto" w:fill="C4BC96" w:themeFill="background2" w:themeFillShade="BF"/>
          </w:tcPr>
          <w:p w:rsidR="00D41760" w:rsidRPr="00A26AE9" w:rsidRDefault="00D41760" w:rsidP="002F6E0C">
            <w:pPr>
              <w:jc w:val="center"/>
              <w:rPr>
                <w:rFonts w:ascii="Trebuchet MS" w:hAnsi="Trebuchet MS"/>
              </w:rPr>
            </w:pPr>
            <w:r w:rsidRPr="00A26AE9">
              <w:rPr>
                <w:rFonts w:ascii="Trebuchet MS" w:hAnsi="Trebuchet MS"/>
              </w:rPr>
              <w:t>Quarter One</w:t>
            </w:r>
          </w:p>
        </w:tc>
        <w:tc>
          <w:tcPr>
            <w:tcW w:w="2394" w:type="dxa"/>
            <w:shd w:val="clear" w:color="auto" w:fill="C4BC96" w:themeFill="background2" w:themeFillShade="BF"/>
          </w:tcPr>
          <w:p w:rsidR="00D41760" w:rsidRPr="00A26AE9" w:rsidRDefault="00D41760" w:rsidP="002F6E0C">
            <w:pPr>
              <w:jc w:val="center"/>
              <w:rPr>
                <w:rFonts w:ascii="Trebuchet MS" w:hAnsi="Trebuchet MS"/>
              </w:rPr>
            </w:pPr>
            <w:r w:rsidRPr="00A26AE9">
              <w:rPr>
                <w:rFonts w:ascii="Trebuchet MS" w:hAnsi="Trebuchet MS"/>
              </w:rPr>
              <w:t>Quarter Two</w:t>
            </w:r>
          </w:p>
        </w:tc>
        <w:tc>
          <w:tcPr>
            <w:tcW w:w="2394" w:type="dxa"/>
            <w:shd w:val="clear" w:color="auto" w:fill="C4BC96" w:themeFill="background2" w:themeFillShade="BF"/>
          </w:tcPr>
          <w:p w:rsidR="00D41760" w:rsidRPr="00A26AE9" w:rsidRDefault="00D41760" w:rsidP="002F6E0C">
            <w:pPr>
              <w:jc w:val="center"/>
              <w:rPr>
                <w:rFonts w:ascii="Trebuchet MS" w:hAnsi="Trebuchet MS"/>
              </w:rPr>
            </w:pPr>
            <w:r w:rsidRPr="00A26AE9">
              <w:rPr>
                <w:rFonts w:ascii="Trebuchet MS" w:hAnsi="Trebuchet MS"/>
              </w:rPr>
              <w:t>Quarter Three</w:t>
            </w:r>
          </w:p>
        </w:tc>
        <w:tc>
          <w:tcPr>
            <w:tcW w:w="2394" w:type="dxa"/>
            <w:shd w:val="clear" w:color="auto" w:fill="C4BC96" w:themeFill="background2" w:themeFillShade="BF"/>
          </w:tcPr>
          <w:p w:rsidR="00D41760" w:rsidRPr="00A26AE9" w:rsidRDefault="00D41760" w:rsidP="002F6E0C">
            <w:pPr>
              <w:jc w:val="center"/>
              <w:rPr>
                <w:rFonts w:ascii="Trebuchet MS" w:hAnsi="Trebuchet MS"/>
              </w:rPr>
            </w:pPr>
            <w:r w:rsidRPr="00A26AE9">
              <w:rPr>
                <w:rFonts w:ascii="Trebuchet MS" w:hAnsi="Trebuchet MS"/>
              </w:rPr>
              <w:t>Quarter Four</w:t>
            </w:r>
          </w:p>
        </w:tc>
      </w:tr>
      <w:tr w:rsidR="00D41760" w:rsidRPr="00A26AE9" w:rsidTr="00D82D8D">
        <w:trPr>
          <w:trHeight w:val="782"/>
        </w:trPr>
        <w:tc>
          <w:tcPr>
            <w:tcW w:w="2394" w:type="dxa"/>
          </w:tcPr>
          <w:p w:rsidR="00D41760" w:rsidRDefault="00D82D8D" w:rsidP="00D82D8D">
            <w:pPr>
              <w:rPr>
                <w:rFonts w:ascii="Trebuchet MS" w:hAnsi="Trebuchet MS"/>
              </w:rPr>
            </w:pPr>
            <w:r>
              <w:rPr>
                <w:rFonts w:ascii="Trebuchet MS" w:hAnsi="Trebuchet MS"/>
              </w:rPr>
              <w:t>Equations and Inequalities</w:t>
            </w:r>
          </w:p>
          <w:p w:rsidR="00D82D8D" w:rsidRDefault="00D82D8D" w:rsidP="00D82D8D">
            <w:pPr>
              <w:rPr>
                <w:rFonts w:ascii="Trebuchet MS" w:hAnsi="Trebuchet MS"/>
              </w:rPr>
            </w:pPr>
            <w:r>
              <w:rPr>
                <w:rFonts w:ascii="Trebuchet MS" w:hAnsi="Trebuchet MS"/>
              </w:rPr>
              <w:t>Linear Equations and Functions</w:t>
            </w:r>
          </w:p>
          <w:p w:rsidR="00D82D8D" w:rsidRPr="00A26AE9" w:rsidRDefault="00D82D8D" w:rsidP="00D82D8D">
            <w:pPr>
              <w:rPr>
                <w:rFonts w:ascii="Trebuchet MS" w:hAnsi="Trebuchet MS"/>
              </w:rPr>
            </w:pPr>
          </w:p>
        </w:tc>
        <w:tc>
          <w:tcPr>
            <w:tcW w:w="2394" w:type="dxa"/>
          </w:tcPr>
          <w:p w:rsidR="008A1406" w:rsidRDefault="008A1406" w:rsidP="00D82D8D">
            <w:pPr>
              <w:rPr>
                <w:rFonts w:ascii="Trebuchet MS" w:hAnsi="Trebuchet MS"/>
              </w:rPr>
            </w:pPr>
            <w:r>
              <w:rPr>
                <w:rFonts w:ascii="Trebuchet MS" w:hAnsi="Trebuchet MS"/>
              </w:rPr>
              <w:t xml:space="preserve">Linear Systems and Matrices </w:t>
            </w:r>
          </w:p>
          <w:p w:rsidR="00D41760" w:rsidRDefault="00D82D8D" w:rsidP="00D82D8D">
            <w:pPr>
              <w:rPr>
                <w:rFonts w:ascii="Trebuchet MS" w:hAnsi="Trebuchet MS"/>
              </w:rPr>
            </w:pPr>
            <w:r>
              <w:rPr>
                <w:rFonts w:ascii="Trebuchet MS" w:hAnsi="Trebuchet MS"/>
              </w:rPr>
              <w:t>Quadratic Functions and Factoring</w:t>
            </w:r>
          </w:p>
          <w:p w:rsidR="00D82D8D" w:rsidRDefault="00D82D8D" w:rsidP="00D82D8D">
            <w:pPr>
              <w:rPr>
                <w:rFonts w:ascii="Trebuchet MS" w:hAnsi="Trebuchet MS"/>
              </w:rPr>
            </w:pPr>
            <w:r>
              <w:rPr>
                <w:rFonts w:ascii="Trebuchet MS" w:hAnsi="Trebuchet MS"/>
              </w:rPr>
              <w:t>Polynomials and Polynomial Functions</w:t>
            </w:r>
          </w:p>
          <w:p w:rsidR="00D82D8D" w:rsidRPr="00A26AE9" w:rsidRDefault="00D82D8D" w:rsidP="00D82D8D">
            <w:pPr>
              <w:rPr>
                <w:rFonts w:ascii="Trebuchet MS" w:hAnsi="Trebuchet MS"/>
              </w:rPr>
            </w:pPr>
          </w:p>
        </w:tc>
        <w:tc>
          <w:tcPr>
            <w:tcW w:w="2394" w:type="dxa"/>
          </w:tcPr>
          <w:p w:rsidR="00D82D8D" w:rsidRDefault="008A1406" w:rsidP="00D82D8D">
            <w:pPr>
              <w:rPr>
                <w:rFonts w:ascii="Trebuchet MS" w:hAnsi="Trebuchet MS"/>
              </w:rPr>
            </w:pPr>
            <w:r>
              <w:rPr>
                <w:rFonts w:ascii="Trebuchet MS" w:hAnsi="Trebuchet MS"/>
              </w:rPr>
              <w:t xml:space="preserve">Rational Exponents </w:t>
            </w:r>
            <w:r w:rsidR="00D82D8D">
              <w:rPr>
                <w:rFonts w:ascii="Trebuchet MS" w:hAnsi="Trebuchet MS"/>
              </w:rPr>
              <w:t>Exponential and Logarithmic Functions</w:t>
            </w:r>
          </w:p>
          <w:p w:rsidR="00D82D8D" w:rsidRDefault="00D82D8D" w:rsidP="00D82D8D">
            <w:pPr>
              <w:rPr>
                <w:rFonts w:ascii="Trebuchet MS" w:hAnsi="Trebuchet MS"/>
              </w:rPr>
            </w:pPr>
            <w:r>
              <w:rPr>
                <w:rFonts w:ascii="Trebuchet MS" w:hAnsi="Trebuchet MS"/>
              </w:rPr>
              <w:t>Rational Functions</w:t>
            </w:r>
          </w:p>
          <w:p w:rsidR="00D82D8D" w:rsidRPr="00A26AE9" w:rsidRDefault="00D82D8D" w:rsidP="00D82D8D">
            <w:pPr>
              <w:rPr>
                <w:rFonts w:ascii="Trebuchet MS" w:hAnsi="Trebuchet MS"/>
              </w:rPr>
            </w:pPr>
          </w:p>
        </w:tc>
        <w:tc>
          <w:tcPr>
            <w:tcW w:w="2394" w:type="dxa"/>
          </w:tcPr>
          <w:p w:rsidR="00D41760" w:rsidRDefault="00D82D8D" w:rsidP="00D82D8D">
            <w:pPr>
              <w:rPr>
                <w:rFonts w:ascii="Trebuchet MS" w:hAnsi="Trebuchet MS"/>
              </w:rPr>
            </w:pPr>
            <w:r>
              <w:rPr>
                <w:rFonts w:ascii="Trebuchet MS" w:hAnsi="Trebuchet MS"/>
              </w:rPr>
              <w:t>Counting Methods and Probability</w:t>
            </w:r>
          </w:p>
          <w:p w:rsidR="00D82D8D" w:rsidRDefault="008A1406" w:rsidP="00D82D8D">
            <w:pPr>
              <w:rPr>
                <w:rFonts w:ascii="Trebuchet MS" w:hAnsi="Trebuchet MS"/>
              </w:rPr>
            </w:pPr>
            <w:r>
              <w:rPr>
                <w:rFonts w:ascii="Trebuchet MS" w:hAnsi="Trebuchet MS"/>
              </w:rPr>
              <w:t>Data Analysis and Statistics</w:t>
            </w:r>
          </w:p>
          <w:p w:rsidR="008A1406" w:rsidRPr="00A26AE9" w:rsidRDefault="008A1406" w:rsidP="00D82D8D">
            <w:pPr>
              <w:rPr>
                <w:rFonts w:ascii="Trebuchet MS" w:hAnsi="Trebuchet MS"/>
              </w:rPr>
            </w:pPr>
          </w:p>
        </w:tc>
      </w:tr>
    </w:tbl>
    <w:p w:rsidR="00F66FB9" w:rsidRPr="00626971" w:rsidRDefault="00605173" w:rsidP="007554B4">
      <w:pPr>
        <w:spacing w:before="120" w:after="120"/>
        <w:rPr>
          <w:rFonts w:ascii="Trebuchet MS" w:hAnsi="Trebuchet MS"/>
          <w:b/>
          <w:sz w:val="24"/>
          <w:szCs w:val="24"/>
        </w:rPr>
      </w:pPr>
      <w:r>
        <w:rPr>
          <w:rFonts w:ascii="Trebuchet MS" w:hAnsi="Trebuchet MS"/>
          <w:b/>
          <w:sz w:val="24"/>
          <w:szCs w:val="24"/>
        </w:rPr>
        <w:t>Office Hours</w:t>
      </w:r>
      <w:r w:rsidR="00F66FB9" w:rsidRPr="00605173">
        <w:rPr>
          <w:rFonts w:ascii="Trebuchet MS" w:hAnsi="Trebuchet MS"/>
          <w:b/>
          <w:sz w:val="24"/>
          <w:szCs w:val="24"/>
        </w:rPr>
        <w:t xml:space="preserve">: </w:t>
      </w:r>
    </w:p>
    <w:p w:rsidR="00C416C8" w:rsidRDefault="00F66FB9" w:rsidP="00C416C8">
      <w:pPr>
        <w:pStyle w:val="NoSpacing"/>
        <w:ind w:left="90"/>
        <w:rPr>
          <w:rFonts w:ascii="Trebuchet MS" w:hAnsi="Trebuchet MS"/>
        </w:rPr>
      </w:pPr>
      <w:r w:rsidRPr="00F66FB9">
        <w:rPr>
          <w:rFonts w:ascii="Trebuchet MS" w:hAnsi="Trebuchet MS"/>
        </w:rPr>
        <w:t>I am available most every day after school (by prior arrangement) for extra help, make-up assignments, etc.  Additi</w:t>
      </w:r>
      <w:r w:rsidR="00626971">
        <w:rPr>
          <w:rFonts w:ascii="Trebuchet MS" w:hAnsi="Trebuchet MS"/>
        </w:rPr>
        <w:t>onally, 3rd block on A days or 2</w:t>
      </w:r>
      <w:r w:rsidR="00626971" w:rsidRPr="00626971">
        <w:rPr>
          <w:rFonts w:ascii="Trebuchet MS" w:hAnsi="Trebuchet MS"/>
          <w:vertAlign w:val="superscript"/>
        </w:rPr>
        <w:t>nd</w:t>
      </w:r>
      <w:r w:rsidRPr="00F66FB9">
        <w:rPr>
          <w:rFonts w:ascii="Trebuchet MS" w:hAnsi="Trebuchet MS"/>
        </w:rPr>
        <w:t xml:space="preserve"> block on B days are options for assistance (again, by appointment.)</w:t>
      </w:r>
      <w:r w:rsidR="005103A9">
        <w:rPr>
          <w:rFonts w:ascii="Trebuchet MS" w:hAnsi="Trebuchet MS"/>
        </w:rPr>
        <w:t xml:space="preserve">  </w:t>
      </w:r>
      <w:r w:rsidR="007554B4">
        <w:rPr>
          <w:rFonts w:ascii="Trebuchet MS" w:hAnsi="Trebuchet MS"/>
        </w:rPr>
        <w:t>Lunch and break may also be good times for a quick problem.</w:t>
      </w:r>
    </w:p>
    <w:p w:rsidR="00F66FB9" w:rsidRPr="00F66FB9" w:rsidRDefault="00F66FB9" w:rsidP="00F66FB9">
      <w:pPr>
        <w:rPr>
          <w:rFonts w:ascii="Trebuchet MS" w:hAnsi="Trebuchet MS"/>
          <w:b/>
        </w:rPr>
      </w:pPr>
      <w:bookmarkStart w:id="0" w:name="_GoBack"/>
      <w:bookmarkEnd w:id="0"/>
      <w:r w:rsidRPr="00F66FB9">
        <w:rPr>
          <w:rFonts w:ascii="Trebuchet MS" w:hAnsi="Trebuchet MS"/>
          <w:b/>
        </w:rPr>
        <w:lastRenderedPageBreak/>
        <w:t>Please complete the following to indicate that you have read and understood the syllabus.  In order to facilitate parent/teacher communication, please supply current contact information.  Forms nee</w:t>
      </w:r>
      <w:r w:rsidR="007554B4">
        <w:rPr>
          <w:rFonts w:ascii="Trebuchet MS" w:hAnsi="Trebuchet MS"/>
          <w:b/>
        </w:rPr>
        <w:t>d to be returned prior to 9/5/14</w:t>
      </w:r>
      <w:r w:rsidRPr="00F66FB9">
        <w:rPr>
          <w:rFonts w:ascii="Trebuchet MS" w:hAnsi="Trebuchet MS"/>
          <w:b/>
        </w:rPr>
        <w:t>.</w:t>
      </w:r>
    </w:p>
    <w:p w:rsidR="00F66FB9" w:rsidRDefault="00F66FB9" w:rsidP="00F66FB9">
      <w:pPr>
        <w:rPr>
          <w:rFonts w:ascii="Trebuchet MS" w:hAnsi="Trebuchet MS"/>
          <w:sz w:val="24"/>
          <w:szCs w:val="24"/>
        </w:rPr>
      </w:pPr>
      <w:r>
        <w:rPr>
          <w:rFonts w:ascii="Trebuchet MS" w:hAnsi="Trebuchet MS"/>
        </w:rPr>
        <w:t xml:space="preserve">Student Name: </w:t>
      </w:r>
      <w:r>
        <w:rPr>
          <w:rFonts w:ascii="Trebuchet MS" w:hAnsi="Trebuchet MS"/>
          <w:sz w:val="24"/>
          <w:szCs w:val="24"/>
        </w:rPr>
        <w:t>______________________________________________________________</w:t>
      </w:r>
    </w:p>
    <w:p w:rsidR="00F66FB9" w:rsidRDefault="00F66FB9" w:rsidP="00F66FB9">
      <w:pPr>
        <w:rPr>
          <w:rFonts w:ascii="Trebuchet MS" w:hAnsi="Trebuchet MS"/>
          <w:sz w:val="24"/>
          <w:szCs w:val="24"/>
        </w:rPr>
      </w:pPr>
      <w:r>
        <w:rPr>
          <w:rFonts w:ascii="Trebuchet MS" w:hAnsi="Trebuchet MS"/>
          <w:sz w:val="24"/>
          <w:szCs w:val="24"/>
        </w:rPr>
        <w:t>Parent Name (printed): _____________________________________________________</w:t>
      </w:r>
    </w:p>
    <w:p w:rsidR="00F66FB9" w:rsidRDefault="00F66FB9" w:rsidP="00F66FB9">
      <w:pPr>
        <w:rPr>
          <w:rFonts w:ascii="Trebuchet MS" w:hAnsi="Trebuchet MS"/>
          <w:sz w:val="24"/>
          <w:szCs w:val="24"/>
        </w:rPr>
      </w:pPr>
      <w:r>
        <w:rPr>
          <w:rFonts w:ascii="Trebuchet MS" w:hAnsi="Trebuchet MS"/>
          <w:sz w:val="24"/>
          <w:szCs w:val="24"/>
        </w:rPr>
        <w:t>Parent Signature: __________________________________________________________</w:t>
      </w:r>
    </w:p>
    <w:p w:rsidR="00F66FB9" w:rsidRDefault="00F66FB9" w:rsidP="00F66FB9">
      <w:pPr>
        <w:rPr>
          <w:rFonts w:ascii="Trebuchet MS" w:hAnsi="Trebuchet MS"/>
          <w:sz w:val="24"/>
          <w:szCs w:val="24"/>
        </w:rPr>
      </w:pPr>
      <w:r>
        <w:rPr>
          <w:rFonts w:ascii="Trebuchet MS" w:hAnsi="Trebuchet MS"/>
          <w:sz w:val="24"/>
          <w:szCs w:val="24"/>
        </w:rPr>
        <w:t>Parent Email</w:t>
      </w:r>
      <w:proofErr w:type="gramStart"/>
      <w:r>
        <w:rPr>
          <w:rFonts w:ascii="Trebuchet MS" w:hAnsi="Trebuchet MS"/>
          <w:sz w:val="24"/>
          <w:szCs w:val="24"/>
        </w:rPr>
        <w:t>:_</w:t>
      </w:r>
      <w:proofErr w:type="gramEnd"/>
      <w:r>
        <w:rPr>
          <w:rFonts w:ascii="Trebuchet MS" w:hAnsi="Trebuchet MS"/>
          <w:sz w:val="24"/>
          <w:szCs w:val="24"/>
        </w:rPr>
        <w:t>_____________________________________________________________</w:t>
      </w:r>
    </w:p>
    <w:p w:rsidR="00F66FB9" w:rsidRDefault="00F66FB9" w:rsidP="00F66FB9">
      <w:pPr>
        <w:rPr>
          <w:rFonts w:ascii="Trebuchet MS" w:hAnsi="Trebuchet MS"/>
          <w:sz w:val="24"/>
          <w:szCs w:val="24"/>
        </w:rPr>
      </w:pPr>
      <w:r>
        <w:rPr>
          <w:rFonts w:ascii="Trebuchet MS" w:hAnsi="Trebuchet MS"/>
          <w:sz w:val="24"/>
          <w:szCs w:val="24"/>
        </w:rPr>
        <w:t>Parent Phone: _____________________________________________________________</w:t>
      </w:r>
    </w:p>
    <w:p w:rsidR="00F66FB9" w:rsidRPr="009D07E4" w:rsidRDefault="00F66FB9" w:rsidP="00F66FB9">
      <w:pPr>
        <w:rPr>
          <w:rFonts w:ascii="Trebuchet MS" w:hAnsi="Trebuchet MS"/>
          <w:sz w:val="24"/>
          <w:szCs w:val="24"/>
        </w:rPr>
      </w:pPr>
      <w:r>
        <w:rPr>
          <w:rFonts w:ascii="Trebuchet MS" w:hAnsi="Trebuchet MS"/>
          <w:sz w:val="24"/>
          <w:szCs w:val="24"/>
        </w:rPr>
        <w:t>Best way to contact: ________________________________________________________</w:t>
      </w:r>
    </w:p>
    <w:p w:rsidR="00F66FB9" w:rsidRPr="00A26AE9" w:rsidRDefault="00F66FB9" w:rsidP="00F66FB9">
      <w:pPr>
        <w:rPr>
          <w:rFonts w:ascii="Trebuchet MS" w:hAnsi="Trebuchet MS"/>
        </w:rPr>
      </w:pPr>
    </w:p>
    <w:sectPr w:rsidR="00F66FB9" w:rsidRPr="00A26AE9" w:rsidSect="00255A30">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0F3" w:rsidRDefault="002710F3" w:rsidP="002F6E0C">
      <w:pPr>
        <w:spacing w:after="0" w:line="240" w:lineRule="auto"/>
      </w:pPr>
      <w:r>
        <w:separator/>
      </w:r>
    </w:p>
  </w:endnote>
  <w:endnote w:type="continuationSeparator" w:id="0">
    <w:p w:rsidR="002710F3" w:rsidRDefault="002710F3" w:rsidP="002F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C4" w:rsidRDefault="00C967C4">
    <w:pPr>
      <w:pStyle w:val="Footer"/>
    </w:pPr>
    <w:r>
      <w:t>Instructor:</w:t>
    </w:r>
    <w:r w:rsidR="008D3E76">
      <w:t xml:space="preserve"> Ms. Clark</w:t>
    </w:r>
    <w:r w:rsidR="008D3E76">
      <w:tab/>
      <w:t>E-mail: cclark</w:t>
    </w:r>
    <w:r>
      <w:t>@hdsd.k12.nh.us</w:t>
    </w:r>
    <w:r w:rsidR="008D3E76">
      <w:tab/>
      <w:t>Phone: (603) 464-1216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0F3" w:rsidRDefault="002710F3" w:rsidP="002F6E0C">
      <w:pPr>
        <w:spacing w:after="0" w:line="240" w:lineRule="auto"/>
      </w:pPr>
      <w:r>
        <w:separator/>
      </w:r>
    </w:p>
  </w:footnote>
  <w:footnote w:type="continuationSeparator" w:id="0">
    <w:p w:rsidR="002710F3" w:rsidRDefault="002710F3" w:rsidP="002F6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A9" w:rsidRPr="002150EC" w:rsidRDefault="005103A9" w:rsidP="002150EC">
    <w:pPr>
      <w:pStyle w:val="Header"/>
      <w:pBdr>
        <w:bottom w:val="thickThinSmallGap" w:sz="24" w:space="1" w:color="622423"/>
      </w:pBdr>
      <w:jc w:val="center"/>
      <w:rPr>
        <w:rFonts w:ascii="Cambria" w:hAnsi="Cambria"/>
        <w:sz w:val="32"/>
        <w:szCs w:val="32"/>
      </w:rPr>
    </w:pPr>
    <w:r>
      <w:rPr>
        <w:rFonts w:ascii="Cambria" w:hAnsi="Cambria"/>
        <w:sz w:val="32"/>
        <w:szCs w:val="32"/>
      </w:rPr>
      <w:t>Algebra 2 Course Syllabus</w:t>
    </w:r>
  </w:p>
  <w:p w:rsidR="005103A9" w:rsidRDefault="005103A9" w:rsidP="005103A9">
    <w:pPr>
      <w:pStyle w:val="Header"/>
      <w:tabs>
        <w:tab w:val="clear" w:pos="4680"/>
        <w:tab w:val="clear" w:pos="9360"/>
        <w:tab w:val="center" w:pos="3150"/>
        <w:tab w:val="right" w:pos="6480"/>
      </w:tabs>
      <w:ind w:right="-270"/>
    </w:pPr>
    <w:r>
      <w:t>Community</w:t>
    </w:r>
    <w:r>
      <w:tab/>
      <w:t>Personalization</w:t>
    </w:r>
    <w:r>
      <w:tab/>
      <w:t>Progress</w:t>
    </w:r>
    <w:r>
      <w:tab/>
    </w:r>
    <w:r>
      <w:tab/>
    </w:r>
    <w:r>
      <w:tab/>
      <w:t>Purpose</w:t>
    </w:r>
  </w:p>
  <w:p w:rsidR="008D3E76" w:rsidRDefault="008D3E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41DE7"/>
    <w:multiLevelType w:val="hybridMultilevel"/>
    <w:tmpl w:val="9B1299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906C22"/>
    <w:multiLevelType w:val="hybridMultilevel"/>
    <w:tmpl w:val="47F86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84ED9"/>
    <w:multiLevelType w:val="hybridMultilevel"/>
    <w:tmpl w:val="60921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F7104"/>
    <w:multiLevelType w:val="hybridMultilevel"/>
    <w:tmpl w:val="17568C16"/>
    <w:lvl w:ilvl="0" w:tplc="42725D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56F70"/>
    <w:multiLevelType w:val="hybridMultilevel"/>
    <w:tmpl w:val="5F4A2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F1029"/>
    <w:multiLevelType w:val="hybridMultilevel"/>
    <w:tmpl w:val="33B0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2006D"/>
    <w:multiLevelType w:val="hybridMultilevel"/>
    <w:tmpl w:val="7C50710E"/>
    <w:lvl w:ilvl="0" w:tplc="B3EE67A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60A2D"/>
    <w:multiLevelType w:val="hybridMultilevel"/>
    <w:tmpl w:val="28E8B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632DC"/>
    <w:multiLevelType w:val="multilevel"/>
    <w:tmpl w:val="A4D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92472"/>
    <w:multiLevelType w:val="hybridMultilevel"/>
    <w:tmpl w:val="3536B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5EE3A81"/>
    <w:multiLevelType w:val="hybridMultilevel"/>
    <w:tmpl w:val="518CD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8193E"/>
    <w:multiLevelType w:val="hybridMultilevel"/>
    <w:tmpl w:val="1C0E8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6"/>
  </w:num>
  <w:num w:numId="5">
    <w:abstractNumId w:val="4"/>
  </w:num>
  <w:num w:numId="6">
    <w:abstractNumId w:val="10"/>
  </w:num>
  <w:num w:numId="7">
    <w:abstractNumId w:val="1"/>
  </w:num>
  <w:num w:numId="8">
    <w:abstractNumId w:val="5"/>
  </w:num>
  <w:num w:numId="9">
    <w:abstractNumId w:val="2"/>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0C"/>
    <w:rsid w:val="00055EF1"/>
    <w:rsid w:val="000B0850"/>
    <w:rsid w:val="000C5A62"/>
    <w:rsid w:val="00144BF7"/>
    <w:rsid w:val="001D52A1"/>
    <w:rsid w:val="00255A30"/>
    <w:rsid w:val="00257B3E"/>
    <w:rsid w:val="002710F3"/>
    <w:rsid w:val="002A782F"/>
    <w:rsid w:val="002F6E0C"/>
    <w:rsid w:val="003C0F95"/>
    <w:rsid w:val="00426D5C"/>
    <w:rsid w:val="00466FDF"/>
    <w:rsid w:val="004C7E95"/>
    <w:rsid w:val="005103A9"/>
    <w:rsid w:val="005B1461"/>
    <w:rsid w:val="00605173"/>
    <w:rsid w:val="00626971"/>
    <w:rsid w:val="0068172A"/>
    <w:rsid w:val="007554B4"/>
    <w:rsid w:val="008A1406"/>
    <w:rsid w:val="008D3E76"/>
    <w:rsid w:val="00901179"/>
    <w:rsid w:val="0090568D"/>
    <w:rsid w:val="00991948"/>
    <w:rsid w:val="009E551A"/>
    <w:rsid w:val="00A00162"/>
    <w:rsid w:val="00A1330E"/>
    <w:rsid w:val="00A13E79"/>
    <w:rsid w:val="00A254E7"/>
    <w:rsid w:val="00A26AE9"/>
    <w:rsid w:val="00A87FD1"/>
    <w:rsid w:val="00AB50B8"/>
    <w:rsid w:val="00AB6438"/>
    <w:rsid w:val="00B177E3"/>
    <w:rsid w:val="00C416C8"/>
    <w:rsid w:val="00C74D51"/>
    <w:rsid w:val="00C967C4"/>
    <w:rsid w:val="00CE1D68"/>
    <w:rsid w:val="00CF1324"/>
    <w:rsid w:val="00D22BF3"/>
    <w:rsid w:val="00D41760"/>
    <w:rsid w:val="00D82D8D"/>
    <w:rsid w:val="00D91F3F"/>
    <w:rsid w:val="00F66FB9"/>
    <w:rsid w:val="00F75E06"/>
    <w:rsid w:val="00FA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0C"/>
  </w:style>
  <w:style w:type="paragraph" w:styleId="Footer">
    <w:name w:val="footer"/>
    <w:basedOn w:val="Normal"/>
    <w:link w:val="FooterChar"/>
    <w:uiPriority w:val="99"/>
    <w:unhideWhenUsed/>
    <w:rsid w:val="002F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E0C"/>
  </w:style>
  <w:style w:type="paragraph" w:styleId="ListParagraph">
    <w:name w:val="List Paragraph"/>
    <w:basedOn w:val="Normal"/>
    <w:uiPriority w:val="34"/>
    <w:qFormat/>
    <w:rsid w:val="002F6E0C"/>
    <w:pPr>
      <w:ind w:left="720"/>
      <w:contextualSpacing/>
    </w:pPr>
  </w:style>
  <w:style w:type="paragraph" w:styleId="NoSpacing">
    <w:name w:val="No Spacing"/>
    <w:uiPriority w:val="1"/>
    <w:qFormat/>
    <w:rsid w:val="004C7E95"/>
    <w:pPr>
      <w:spacing w:after="0" w:line="240" w:lineRule="auto"/>
    </w:pPr>
  </w:style>
  <w:style w:type="table" w:styleId="TableGrid">
    <w:name w:val="Table Grid"/>
    <w:basedOn w:val="TableNormal"/>
    <w:uiPriority w:val="59"/>
    <w:rsid w:val="004C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F66FB9"/>
    <w:rPr>
      <w:color w:val="0000FF"/>
      <w:u w:val="single"/>
    </w:rPr>
  </w:style>
  <w:style w:type="paragraph" w:styleId="BalloonText">
    <w:name w:val="Balloon Text"/>
    <w:basedOn w:val="Normal"/>
    <w:link w:val="BalloonTextChar"/>
    <w:uiPriority w:val="99"/>
    <w:semiHidden/>
    <w:unhideWhenUsed/>
    <w:rsid w:val="00D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E0C"/>
  </w:style>
  <w:style w:type="paragraph" w:styleId="Footer">
    <w:name w:val="footer"/>
    <w:basedOn w:val="Normal"/>
    <w:link w:val="FooterChar"/>
    <w:uiPriority w:val="99"/>
    <w:unhideWhenUsed/>
    <w:rsid w:val="002F6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E0C"/>
  </w:style>
  <w:style w:type="paragraph" w:styleId="ListParagraph">
    <w:name w:val="List Paragraph"/>
    <w:basedOn w:val="Normal"/>
    <w:uiPriority w:val="34"/>
    <w:qFormat/>
    <w:rsid w:val="002F6E0C"/>
    <w:pPr>
      <w:ind w:left="720"/>
      <w:contextualSpacing/>
    </w:pPr>
  </w:style>
  <w:style w:type="paragraph" w:styleId="NoSpacing">
    <w:name w:val="No Spacing"/>
    <w:uiPriority w:val="1"/>
    <w:qFormat/>
    <w:rsid w:val="004C7E95"/>
    <w:pPr>
      <w:spacing w:after="0" w:line="240" w:lineRule="auto"/>
    </w:pPr>
  </w:style>
  <w:style w:type="table" w:styleId="TableGrid">
    <w:name w:val="Table Grid"/>
    <w:basedOn w:val="TableNormal"/>
    <w:uiPriority w:val="59"/>
    <w:rsid w:val="004C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F66FB9"/>
    <w:rPr>
      <w:color w:val="0000FF"/>
      <w:u w:val="single"/>
    </w:rPr>
  </w:style>
  <w:style w:type="paragraph" w:styleId="BalloonText">
    <w:name w:val="Balloon Text"/>
    <w:basedOn w:val="Normal"/>
    <w:link w:val="BalloonTextChar"/>
    <w:uiPriority w:val="99"/>
    <w:semiHidden/>
    <w:unhideWhenUsed/>
    <w:rsid w:val="00D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jdechert</dc:creator>
  <cp:lastModifiedBy>cclark</cp:lastModifiedBy>
  <cp:revision>9</cp:revision>
  <cp:lastPrinted>2013-01-15T18:17:00Z</cp:lastPrinted>
  <dcterms:created xsi:type="dcterms:W3CDTF">2014-07-10T16:02:00Z</dcterms:created>
  <dcterms:modified xsi:type="dcterms:W3CDTF">2014-07-30T21:00:00Z</dcterms:modified>
</cp:coreProperties>
</file>