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1CD" w:rsidRDefault="00E619AC" w:rsidP="00E619AC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Nutrition</w:t>
      </w:r>
    </w:p>
    <w:p w:rsidR="00E619AC" w:rsidRDefault="00E619AC" w:rsidP="00E619A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Key objectives for the unit:</w:t>
      </w:r>
    </w:p>
    <w:p w:rsidR="00E619AC" w:rsidRDefault="00E619AC" w:rsidP="00E619A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-To identify the 6 nutrients and primary functions of each within the body</w:t>
      </w:r>
      <w:r>
        <w:rPr>
          <w:rFonts w:ascii="Tahoma" w:hAnsi="Tahoma" w:cs="Tahoma"/>
          <w:sz w:val="24"/>
          <w:szCs w:val="24"/>
        </w:rPr>
        <w:br/>
        <w:t>-To accurately read and analyze parts of a food label (nutrition label)</w:t>
      </w:r>
      <w:r>
        <w:rPr>
          <w:rFonts w:ascii="Tahoma" w:hAnsi="Tahoma" w:cs="Tahoma"/>
          <w:sz w:val="24"/>
          <w:szCs w:val="24"/>
        </w:rPr>
        <w:br/>
        <w:t>-To define calorie and understand the energy balance that stems from calorie intake</w:t>
      </w:r>
      <w:r>
        <w:rPr>
          <w:rFonts w:ascii="Tahoma" w:hAnsi="Tahoma" w:cs="Tahoma"/>
          <w:sz w:val="24"/>
          <w:szCs w:val="24"/>
        </w:rPr>
        <w:br/>
        <w:t>-To describe the relationship between nutrition and physical fitness</w:t>
      </w:r>
      <w:r>
        <w:rPr>
          <w:rFonts w:ascii="Tahoma" w:hAnsi="Tahoma" w:cs="Tahoma"/>
          <w:sz w:val="24"/>
          <w:szCs w:val="24"/>
        </w:rPr>
        <w:br/>
        <w:t>-To properly label and describe the function of the MyPyramid</w:t>
      </w:r>
      <w:r>
        <w:rPr>
          <w:rFonts w:ascii="Tahoma" w:hAnsi="Tahoma" w:cs="Tahoma"/>
          <w:sz w:val="24"/>
          <w:szCs w:val="24"/>
        </w:rPr>
        <w:br/>
        <w:t>-To keep a food diary and analyze food choices in comparison to recommended amounts</w:t>
      </w:r>
      <w:r>
        <w:rPr>
          <w:rFonts w:ascii="Tahoma" w:hAnsi="Tahoma" w:cs="Tahoma"/>
          <w:sz w:val="24"/>
          <w:szCs w:val="24"/>
        </w:rPr>
        <w:br/>
        <w:t>-To identify key health risk factors that could occur as a result of choosing a unhealthful diet</w:t>
      </w:r>
      <w:r>
        <w:rPr>
          <w:rFonts w:ascii="Tahoma" w:hAnsi="Tahoma" w:cs="Tahoma"/>
          <w:sz w:val="24"/>
          <w:szCs w:val="24"/>
        </w:rPr>
        <w:br/>
        <w:t>-Define diet and discuss various types of fad diets, vegetarian diets, lactose intolerance diets and what each consists of</w:t>
      </w:r>
    </w:p>
    <w:p w:rsidR="00E619AC" w:rsidRDefault="00E619AC" w:rsidP="00E619A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Skills to be acquired:</w:t>
      </w:r>
    </w:p>
    <w:p w:rsidR="00E619AC" w:rsidRDefault="00E619AC" w:rsidP="00E619A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-Reading a food label accurately and appropriately (per serving)</w:t>
      </w:r>
      <w:r>
        <w:rPr>
          <w:rFonts w:ascii="Tahoma" w:hAnsi="Tahoma" w:cs="Tahoma"/>
          <w:sz w:val="24"/>
          <w:szCs w:val="24"/>
        </w:rPr>
        <w:br/>
        <w:t>-Determine number of calories recommended in daily diet based on individual factors</w:t>
      </w:r>
      <w:r>
        <w:rPr>
          <w:rFonts w:ascii="Tahoma" w:hAnsi="Tahoma" w:cs="Tahoma"/>
          <w:sz w:val="24"/>
          <w:szCs w:val="24"/>
        </w:rPr>
        <w:br/>
        <w:t>-Place a food item in it’s proper food group, and decide whether or not it is part of a healthful diet</w:t>
      </w:r>
      <w:r>
        <w:rPr>
          <w:rFonts w:ascii="Tahoma" w:hAnsi="Tahoma" w:cs="Tahoma"/>
          <w:sz w:val="24"/>
          <w:szCs w:val="24"/>
        </w:rPr>
        <w:br/>
        <w:t>-Keep a food diary and analyze food choices, portion size, balance of food groups, etc.</w:t>
      </w:r>
      <w:r>
        <w:rPr>
          <w:rFonts w:ascii="Tahoma" w:hAnsi="Tahoma" w:cs="Tahoma"/>
          <w:sz w:val="24"/>
          <w:szCs w:val="24"/>
        </w:rPr>
        <w:br/>
        <w:t>-Describe relationship of nutrition to overweight/obesity rates, lifestyle diseases, overall health, and physical activity</w:t>
      </w:r>
    </w:p>
    <w:p w:rsidR="00E619AC" w:rsidRDefault="00E619AC" w:rsidP="00E619A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Activities:</w:t>
      </w:r>
    </w:p>
    <w:p w:rsidR="00E619AC" w:rsidRDefault="00E619AC" w:rsidP="00E619A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-Food Label Station Activities</w:t>
      </w:r>
      <w:r>
        <w:rPr>
          <w:rFonts w:ascii="Tahoma" w:hAnsi="Tahoma" w:cs="Tahoma"/>
          <w:sz w:val="24"/>
          <w:szCs w:val="24"/>
        </w:rPr>
        <w:br/>
        <w:t>-Food Diary Project</w:t>
      </w:r>
      <w:r>
        <w:rPr>
          <w:rFonts w:ascii="Tahoma" w:hAnsi="Tahoma" w:cs="Tahoma"/>
          <w:sz w:val="24"/>
          <w:szCs w:val="24"/>
        </w:rPr>
        <w:br/>
        <w:t>-Video</w:t>
      </w:r>
      <w:r>
        <w:rPr>
          <w:rFonts w:ascii="Tahoma" w:hAnsi="Tahoma" w:cs="Tahoma"/>
          <w:sz w:val="24"/>
          <w:szCs w:val="24"/>
        </w:rPr>
        <w:br/>
        <w:t>-Poem/Rap creation</w:t>
      </w:r>
      <w:r>
        <w:rPr>
          <w:rFonts w:ascii="Tahoma" w:hAnsi="Tahoma" w:cs="Tahoma"/>
          <w:sz w:val="24"/>
          <w:szCs w:val="24"/>
        </w:rPr>
        <w:br/>
        <w:t>-Current Events</w:t>
      </w:r>
      <w:r>
        <w:rPr>
          <w:rFonts w:ascii="Tahoma" w:hAnsi="Tahoma" w:cs="Tahoma"/>
          <w:sz w:val="24"/>
          <w:szCs w:val="24"/>
        </w:rPr>
        <w:br/>
        <w:t>-Menu/Healthful Diet Creation</w:t>
      </w:r>
      <w:r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br/>
        <w:t>Assessments:</w:t>
      </w:r>
    </w:p>
    <w:p w:rsidR="00E619AC" w:rsidRPr="00E619AC" w:rsidRDefault="00E619AC" w:rsidP="00E619A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-Based on above listed activities and objectives</w:t>
      </w:r>
      <w:r>
        <w:rPr>
          <w:rFonts w:ascii="Tahoma" w:hAnsi="Tahoma" w:cs="Tahoma"/>
          <w:sz w:val="24"/>
          <w:szCs w:val="24"/>
        </w:rPr>
        <w:br/>
        <w:t>-Review/Study Guide</w:t>
      </w:r>
      <w:r>
        <w:rPr>
          <w:rFonts w:ascii="Tahoma" w:hAnsi="Tahoma" w:cs="Tahoma"/>
          <w:sz w:val="24"/>
          <w:szCs w:val="24"/>
        </w:rPr>
        <w:br/>
        <w:t>-Quiz/Test</w:t>
      </w:r>
      <w:r>
        <w:rPr>
          <w:rFonts w:ascii="Tahoma" w:hAnsi="Tahoma" w:cs="Tahoma"/>
          <w:sz w:val="24"/>
          <w:szCs w:val="24"/>
        </w:rPr>
        <w:br/>
      </w:r>
    </w:p>
    <w:sectPr w:rsidR="00E619AC" w:rsidRPr="00E619AC" w:rsidSect="00105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619AC"/>
    <w:rsid w:val="001051CD"/>
    <w:rsid w:val="00E61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1209</Characters>
  <Application>Microsoft Office Word</Application>
  <DocSecurity>0</DocSecurity>
  <Lines>10</Lines>
  <Paragraphs>2</Paragraphs>
  <ScaleCrop>false</ScaleCrop>
  <Company>hdsd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njames</dc:creator>
  <cp:keywords/>
  <dc:description/>
  <cp:lastModifiedBy>njames</cp:lastModifiedBy>
  <cp:revision>1</cp:revision>
  <dcterms:created xsi:type="dcterms:W3CDTF">2011-10-06T15:35:00Z</dcterms:created>
  <dcterms:modified xsi:type="dcterms:W3CDTF">2011-10-06T15:56:00Z</dcterms:modified>
</cp:coreProperties>
</file>