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D3" w:rsidRDefault="005418BB" w:rsidP="005418BB">
      <w:pPr>
        <w:spacing w:after="0" w:line="240" w:lineRule="auto"/>
        <w:jc w:val="center"/>
        <w:rPr>
          <w:rFonts w:ascii="Garamond" w:hAnsi="Garamond"/>
          <w:b/>
          <w:sz w:val="24"/>
          <w:szCs w:val="24"/>
        </w:rPr>
      </w:pPr>
      <w:r>
        <w:rPr>
          <w:rFonts w:ascii="Garamond" w:hAnsi="Garamond"/>
          <w:b/>
          <w:sz w:val="24"/>
          <w:szCs w:val="24"/>
        </w:rPr>
        <w:t>Note-Taking Sheet</w:t>
      </w:r>
    </w:p>
    <w:p w:rsidR="005418BB" w:rsidRDefault="005418BB" w:rsidP="005418BB">
      <w:pPr>
        <w:spacing w:after="0" w:line="240" w:lineRule="auto"/>
        <w:jc w:val="center"/>
        <w:rPr>
          <w:rFonts w:ascii="Garamond" w:hAnsi="Garamond"/>
          <w:b/>
          <w:sz w:val="24"/>
          <w:szCs w:val="24"/>
        </w:rPr>
      </w:pPr>
    </w:p>
    <w:tbl>
      <w:tblPr>
        <w:tblStyle w:val="TableGrid"/>
        <w:tblW w:w="0" w:type="auto"/>
        <w:tblLook w:val="04A0" w:firstRow="1" w:lastRow="0" w:firstColumn="1" w:lastColumn="0" w:noHBand="0" w:noVBand="1"/>
      </w:tblPr>
      <w:tblGrid>
        <w:gridCol w:w="11016"/>
      </w:tblGrid>
      <w:tr w:rsidR="005418BB" w:rsidTr="005418BB">
        <w:tc>
          <w:tcPr>
            <w:tcW w:w="11016" w:type="dxa"/>
          </w:tcPr>
          <w:p w:rsidR="005418BB" w:rsidRDefault="005418BB" w:rsidP="005418BB">
            <w:pPr>
              <w:rPr>
                <w:rFonts w:ascii="Garamond" w:hAnsi="Garamond"/>
                <w:sz w:val="24"/>
                <w:szCs w:val="24"/>
              </w:rPr>
            </w:pPr>
            <w:r>
              <w:rPr>
                <w:rFonts w:ascii="Garamond" w:hAnsi="Garamond"/>
                <w:b/>
                <w:sz w:val="24"/>
                <w:szCs w:val="24"/>
              </w:rPr>
              <w:t xml:space="preserve">Source </w:t>
            </w:r>
            <w:r>
              <w:rPr>
                <w:rFonts w:ascii="Garamond" w:hAnsi="Garamond"/>
                <w:sz w:val="24"/>
                <w:szCs w:val="24"/>
              </w:rPr>
              <w:t xml:space="preserve">(cited properly using </w:t>
            </w:r>
            <w:hyperlink r:id="rId6" w:history="1">
              <w:r w:rsidR="00316BA1" w:rsidRPr="00F216D2">
                <w:rPr>
                  <w:rStyle w:val="Hyperlink"/>
                  <w:rFonts w:ascii="Garamond" w:hAnsi="Garamond"/>
                  <w:sz w:val="24"/>
                  <w:szCs w:val="24"/>
                </w:rPr>
                <w:t>www.easybib.com</w:t>
              </w:r>
            </w:hyperlink>
            <w:r w:rsidR="00316BA1">
              <w:rPr>
                <w:rFonts w:ascii="Garamond" w:hAnsi="Garamond"/>
                <w:sz w:val="24"/>
                <w:szCs w:val="24"/>
              </w:rPr>
              <w:t xml:space="preserve"> or </w:t>
            </w:r>
            <w:hyperlink r:id="rId7" w:history="1">
              <w:r w:rsidR="00316BA1" w:rsidRPr="00F216D2">
                <w:rPr>
                  <w:rStyle w:val="Hyperlink"/>
                  <w:rFonts w:ascii="Garamond" w:hAnsi="Garamond"/>
                  <w:sz w:val="24"/>
                  <w:szCs w:val="24"/>
                </w:rPr>
                <w:t>www.refme.com</w:t>
              </w:r>
            </w:hyperlink>
            <w:r w:rsidR="00316BA1">
              <w:rPr>
                <w:rFonts w:ascii="Garamond" w:hAnsi="Garamond"/>
                <w:sz w:val="24"/>
                <w:szCs w:val="24"/>
              </w:rPr>
              <w:t xml:space="preserve"> </w:t>
            </w:r>
            <w:r>
              <w:rPr>
                <w:rFonts w:ascii="Garamond" w:hAnsi="Garamond"/>
                <w:sz w:val="24"/>
                <w:szCs w:val="24"/>
              </w:rPr>
              <w:t>)</w:t>
            </w:r>
          </w:p>
          <w:p w:rsidR="005418BB" w:rsidRDefault="005418BB" w:rsidP="005418BB">
            <w:pPr>
              <w:rPr>
                <w:rFonts w:ascii="Garamond" w:hAnsi="Garamond"/>
                <w:sz w:val="24"/>
                <w:szCs w:val="24"/>
              </w:rPr>
            </w:pPr>
          </w:p>
          <w:p w:rsidR="005418BB" w:rsidRDefault="005418BB" w:rsidP="00C34527">
            <w:pPr>
              <w:rPr>
                <w:rFonts w:ascii="Garamond" w:hAnsi="Garamond"/>
                <w:sz w:val="24"/>
                <w:szCs w:val="24"/>
              </w:rPr>
            </w:pPr>
          </w:p>
          <w:p w:rsidR="00C34527" w:rsidRPr="005418BB" w:rsidRDefault="00C34527" w:rsidP="00C34527">
            <w:pPr>
              <w:rPr>
                <w:rFonts w:ascii="Garamond" w:hAnsi="Garamond"/>
                <w:sz w:val="24"/>
                <w:szCs w:val="24"/>
              </w:rPr>
            </w:pPr>
          </w:p>
        </w:tc>
      </w:tr>
    </w:tbl>
    <w:p w:rsidR="005418BB" w:rsidRDefault="005418BB" w:rsidP="005418BB">
      <w:pPr>
        <w:spacing w:after="0" w:line="240" w:lineRule="auto"/>
        <w:jc w:val="center"/>
        <w:rPr>
          <w:rFonts w:ascii="Garamond" w:hAnsi="Garamond"/>
          <w:b/>
          <w:sz w:val="24"/>
          <w:szCs w:val="24"/>
        </w:rPr>
      </w:pPr>
    </w:p>
    <w:p w:rsidR="005418BB" w:rsidRDefault="005418BB" w:rsidP="005418BB">
      <w:pPr>
        <w:spacing w:after="0" w:line="240" w:lineRule="auto"/>
        <w:jc w:val="center"/>
        <w:rPr>
          <w:rFonts w:ascii="Garamond" w:hAnsi="Garamond"/>
          <w:b/>
          <w:sz w:val="24"/>
          <w:szCs w:val="24"/>
        </w:rPr>
      </w:pPr>
    </w:p>
    <w:tbl>
      <w:tblPr>
        <w:tblStyle w:val="TableGrid"/>
        <w:tblW w:w="0" w:type="auto"/>
        <w:tblLook w:val="04A0" w:firstRow="1" w:lastRow="0" w:firstColumn="1" w:lastColumn="0" w:noHBand="0" w:noVBand="1"/>
      </w:tblPr>
      <w:tblGrid>
        <w:gridCol w:w="10998"/>
      </w:tblGrid>
      <w:tr w:rsidR="00316BA1" w:rsidTr="00316BA1">
        <w:tc>
          <w:tcPr>
            <w:tcW w:w="10998" w:type="dxa"/>
          </w:tcPr>
          <w:p w:rsidR="00316BA1" w:rsidRDefault="00316BA1" w:rsidP="005418BB">
            <w:pPr>
              <w:jc w:val="center"/>
              <w:rPr>
                <w:rFonts w:ascii="Garamond" w:hAnsi="Garamond"/>
                <w:b/>
                <w:sz w:val="24"/>
                <w:szCs w:val="24"/>
              </w:rPr>
            </w:pPr>
            <w:r>
              <w:rPr>
                <w:rFonts w:ascii="Garamond" w:hAnsi="Garamond"/>
                <w:b/>
                <w:sz w:val="24"/>
                <w:szCs w:val="24"/>
              </w:rPr>
              <w:t>Notes or Quoted Passages</w:t>
            </w:r>
            <w:r w:rsidR="00EC57D3">
              <w:rPr>
                <w:rFonts w:ascii="Garamond" w:hAnsi="Garamond"/>
                <w:b/>
                <w:sz w:val="24"/>
                <w:szCs w:val="24"/>
              </w:rPr>
              <w:t>: Section I</w:t>
            </w:r>
          </w:p>
          <w:p w:rsidR="00316BA1" w:rsidRDefault="00316BA1" w:rsidP="00576675">
            <w:pPr>
              <w:rPr>
                <w:rFonts w:ascii="Garamond" w:hAnsi="Garamond"/>
                <w:sz w:val="24"/>
                <w:szCs w:val="24"/>
              </w:rPr>
            </w:pPr>
            <w:r>
              <w:rPr>
                <w:rFonts w:ascii="Garamond" w:hAnsi="Garamond"/>
                <w:sz w:val="24"/>
                <w:szCs w:val="24"/>
              </w:rPr>
              <w:t>You may paraphrase or copy &amp; paste information from web sites into this section, but if you copy and paste, it must be in quotation marks and yo</w:t>
            </w:r>
            <w:r w:rsidR="00576675">
              <w:rPr>
                <w:rFonts w:ascii="Garamond" w:hAnsi="Garamond"/>
                <w:sz w:val="24"/>
                <w:szCs w:val="24"/>
              </w:rPr>
              <w:t xml:space="preserve">u must include the page number.  Put the information from the source under the appropriate category. </w:t>
            </w:r>
          </w:p>
          <w:p w:rsidR="00316BA1" w:rsidRDefault="00316BA1" w:rsidP="005418BB">
            <w:pPr>
              <w:jc w:val="center"/>
              <w:rPr>
                <w:rFonts w:ascii="Garamond" w:hAnsi="Garamond"/>
                <w:b/>
                <w:sz w:val="24"/>
                <w:szCs w:val="24"/>
              </w:rPr>
            </w:pPr>
          </w:p>
          <w:p w:rsidR="00C34527" w:rsidRDefault="00C34527" w:rsidP="005418BB">
            <w:pPr>
              <w:jc w:val="center"/>
              <w:rPr>
                <w:rFonts w:ascii="Garamond" w:hAnsi="Garamond"/>
                <w:b/>
                <w:sz w:val="24"/>
                <w:szCs w:val="24"/>
              </w:rPr>
            </w:pPr>
          </w:p>
          <w:p w:rsidR="00EC57D3" w:rsidRDefault="00EC57D3" w:rsidP="00EC57D3">
            <w:pPr>
              <w:pStyle w:val="NoSpacing"/>
              <w:numPr>
                <w:ilvl w:val="0"/>
                <w:numId w:val="2"/>
              </w:numPr>
              <w:rPr>
                <w:rFonts w:ascii="Garamond" w:hAnsi="Garamond"/>
                <w:sz w:val="24"/>
                <w:szCs w:val="24"/>
              </w:rPr>
            </w:pPr>
            <w:r w:rsidRPr="000C7949">
              <w:rPr>
                <w:rFonts w:ascii="Garamond" w:hAnsi="Garamond"/>
                <w:sz w:val="24"/>
                <w:szCs w:val="24"/>
              </w:rPr>
              <w:t>Salary</w:t>
            </w:r>
          </w:p>
          <w:p w:rsidR="00EC57D3" w:rsidRDefault="00EC57D3" w:rsidP="00EC57D3">
            <w:pPr>
              <w:pStyle w:val="NoSpacing"/>
              <w:ind w:left="720"/>
              <w:rPr>
                <w:rFonts w:ascii="Garamond" w:hAnsi="Garamond"/>
                <w:sz w:val="24"/>
                <w:szCs w:val="24"/>
              </w:rPr>
            </w:pPr>
          </w:p>
          <w:p w:rsidR="00EC57D3" w:rsidRPr="000C7949" w:rsidRDefault="00EC57D3" w:rsidP="00EC57D3">
            <w:pPr>
              <w:pStyle w:val="NoSpacing"/>
              <w:ind w:left="720"/>
              <w:rPr>
                <w:rFonts w:ascii="Garamond" w:hAnsi="Garamond"/>
                <w:sz w:val="24"/>
                <w:szCs w:val="24"/>
              </w:rPr>
            </w:pPr>
          </w:p>
          <w:p w:rsidR="00EC57D3" w:rsidRDefault="00EC57D3" w:rsidP="00EC57D3">
            <w:pPr>
              <w:pStyle w:val="NoSpacing"/>
              <w:numPr>
                <w:ilvl w:val="0"/>
                <w:numId w:val="2"/>
              </w:numPr>
              <w:rPr>
                <w:rFonts w:ascii="Garamond" w:hAnsi="Garamond"/>
                <w:sz w:val="24"/>
                <w:szCs w:val="24"/>
              </w:rPr>
            </w:pPr>
            <w:r w:rsidRPr="000C7949">
              <w:rPr>
                <w:rFonts w:ascii="Garamond" w:hAnsi="Garamond"/>
                <w:sz w:val="24"/>
                <w:szCs w:val="24"/>
              </w:rPr>
              <w:t>Working conditions</w:t>
            </w:r>
            <w:r>
              <w:rPr>
                <w:rFonts w:ascii="Garamond" w:hAnsi="Garamond"/>
                <w:sz w:val="24"/>
                <w:szCs w:val="24"/>
              </w:rPr>
              <w:br/>
            </w:r>
          </w:p>
          <w:p w:rsidR="00EC57D3" w:rsidRPr="000C7949" w:rsidRDefault="00EC57D3" w:rsidP="00EC57D3">
            <w:pPr>
              <w:pStyle w:val="NoSpacing"/>
              <w:ind w:left="720"/>
              <w:rPr>
                <w:rFonts w:ascii="Garamond" w:hAnsi="Garamond"/>
                <w:sz w:val="24"/>
                <w:szCs w:val="24"/>
              </w:rPr>
            </w:pPr>
          </w:p>
          <w:p w:rsidR="00EC57D3" w:rsidRDefault="00EC57D3" w:rsidP="00EC57D3">
            <w:pPr>
              <w:pStyle w:val="NoSpacing"/>
              <w:numPr>
                <w:ilvl w:val="0"/>
                <w:numId w:val="2"/>
              </w:numPr>
              <w:rPr>
                <w:rFonts w:ascii="Garamond" w:hAnsi="Garamond"/>
                <w:sz w:val="24"/>
                <w:szCs w:val="24"/>
              </w:rPr>
            </w:pPr>
            <w:r w:rsidRPr="000C7949">
              <w:rPr>
                <w:rFonts w:ascii="Garamond" w:hAnsi="Garamond"/>
                <w:sz w:val="24"/>
                <w:szCs w:val="24"/>
              </w:rPr>
              <w:t>Typical Day</w:t>
            </w:r>
          </w:p>
          <w:p w:rsidR="00EC57D3" w:rsidRDefault="00EC57D3" w:rsidP="00EC57D3">
            <w:pPr>
              <w:pStyle w:val="ListParagraph"/>
              <w:rPr>
                <w:rFonts w:ascii="Garamond" w:hAnsi="Garamond"/>
                <w:sz w:val="24"/>
                <w:szCs w:val="24"/>
              </w:rPr>
            </w:pPr>
          </w:p>
          <w:p w:rsidR="00EC57D3" w:rsidRPr="000C7949" w:rsidRDefault="00EC57D3" w:rsidP="00EC57D3">
            <w:pPr>
              <w:pStyle w:val="NoSpacing"/>
              <w:ind w:left="720"/>
              <w:rPr>
                <w:rFonts w:ascii="Garamond" w:hAnsi="Garamond"/>
                <w:sz w:val="24"/>
                <w:szCs w:val="24"/>
              </w:rPr>
            </w:pPr>
          </w:p>
          <w:p w:rsidR="00EC57D3" w:rsidRDefault="00EC57D3" w:rsidP="00EC57D3">
            <w:pPr>
              <w:pStyle w:val="NoSpacing"/>
              <w:numPr>
                <w:ilvl w:val="0"/>
                <w:numId w:val="2"/>
              </w:numPr>
              <w:rPr>
                <w:rFonts w:ascii="Garamond" w:hAnsi="Garamond"/>
                <w:sz w:val="24"/>
                <w:szCs w:val="24"/>
              </w:rPr>
            </w:pPr>
            <w:r w:rsidRPr="00EC57D3">
              <w:rPr>
                <w:rFonts w:ascii="Garamond" w:hAnsi="Garamond"/>
                <w:sz w:val="24"/>
                <w:szCs w:val="24"/>
              </w:rPr>
              <w:t>Necessary Skills and Abilities</w:t>
            </w:r>
          </w:p>
          <w:p w:rsidR="00EC57D3" w:rsidRDefault="00EC57D3" w:rsidP="00EC57D3">
            <w:pPr>
              <w:pStyle w:val="NoSpacing"/>
              <w:ind w:left="720"/>
              <w:rPr>
                <w:rFonts w:ascii="Garamond" w:hAnsi="Garamond"/>
                <w:sz w:val="24"/>
                <w:szCs w:val="24"/>
              </w:rPr>
            </w:pPr>
          </w:p>
          <w:p w:rsidR="00EC57D3" w:rsidRPr="00EC57D3" w:rsidRDefault="00EC57D3" w:rsidP="00EC57D3">
            <w:pPr>
              <w:pStyle w:val="NoSpacing"/>
              <w:ind w:left="720"/>
              <w:rPr>
                <w:rFonts w:ascii="Garamond" w:hAnsi="Garamond"/>
                <w:sz w:val="24"/>
                <w:szCs w:val="24"/>
              </w:rPr>
            </w:pPr>
          </w:p>
          <w:p w:rsidR="00EC57D3" w:rsidRDefault="00EC57D3" w:rsidP="00EC57D3">
            <w:pPr>
              <w:pStyle w:val="NoSpacing"/>
              <w:numPr>
                <w:ilvl w:val="0"/>
                <w:numId w:val="2"/>
              </w:numPr>
              <w:rPr>
                <w:rFonts w:ascii="Garamond" w:hAnsi="Garamond"/>
                <w:sz w:val="24"/>
                <w:szCs w:val="24"/>
              </w:rPr>
            </w:pPr>
            <w:r w:rsidRPr="000C7949">
              <w:rPr>
                <w:rFonts w:ascii="Garamond" w:hAnsi="Garamond"/>
                <w:sz w:val="24"/>
                <w:szCs w:val="24"/>
              </w:rPr>
              <w:t>Typical Tasks</w:t>
            </w:r>
          </w:p>
          <w:p w:rsidR="00EC57D3" w:rsidRDefault="00EC57D3" w:rsidP="00EC57D3">
            <w:pPr>
              <w:pStyle w:val="NoSpacing"/>
              <w:ind w:left="720"/>
              <w:rPr>
                <w:rFonts w:ascii="Garamond" w:hAnsi="Garamond"/>
                <w:sz w:val="24"/>
                <w:szCs w:val="24"/>
              </w:rPr>
            </w:pPr>
          </w:p>
          <w:p w:rsidR="00EC57D3" w:rsidRDefault="00EC57D3" w:rsidP="00EC57D3">
            <w:pPr>
              <w:pStyle w:val="NoSpacing"/>
              <w:ind w:left="720"/>
              <w:rPr>
                <w:rFonts w:ascii="Garamond" w:hAnsi="Garamond"/>
                <w:sz w:val="24"/>
                <w:szCs w:val="24"/>
              </w:rPr>
            </w:pPr>
          </w:p>
          <w:p w:rsidR="00EC57D3" w:rsidRPr="000C7949" w:rsidRDefault="00EC57D3" w:rsidP="00EC57D3">
            <w:pPr>
              <w:pStyle w:val="NoSpacing"/>
              <w:ind w:left="720"/>
              <w:rPr>
                <w:rFonts w:ascii="Garamond" w:hAnsi="Garamond"/>
                <w:sz w:val="24"/>
                <w:szCs w:val="24"/>
              </w:rPr>
            </w:pPr>
          </w:p>
          <w:p w:rsidR="00EC57D3" w:rsidRDefault="00EC57D3" w:rsidP="00EC57D3">
            <w:pPr>
              <w:pStyle w:val="NoSpacing"/>
              <w:numPr>
                <w:ilvl w:val="0"/>
                <w:numId w:val="2"/>
              </w:numPr>
              <w:rPr>
                <w:rFonts w:ascii="Garamond" w:hAnsi="Garamond"/>
                <w:sz w:val="24"/>
                <w:szCs w:val="24"/>
              </w:rPr>
            </w:pPr>
            <w:r w:rsidRPr="000C7949">
              <w:rPr>
                <w:rFonts w:ascii="Garamond" w:hAnsi="Garamond"/>
                <w:sz w:val="24"/>
                <w:szCs w:val="24"/>
              </w:rPr>
              <w:t>Most Common Work Activities</w:t>
            </w:r>
          </w:p>
          <w:p w:rsidR="00EC57D3" w:rsidRDefault="00EC57D3" w:rsidP="00EC57D3">
            <w:pPr>
              <w:pStyle w:val="NoSpacing"/>
              <w:ind w:left="720"/>
              <w:rPr>
                <w:rFonts w:ascii="Garamond" w:hAnsi="Garamond"/>
                <w:sz w:val="24"/>
                <w:szCs w:val="24"/>
              </w:rPr>
            </w:pPr>
          </w:p>
          <w:p w:rsidR="00EC57D3" w:rsidRDefault="00EC57D3" w:rsidP="00EC57D3">
            <w:pPr>
              <w:pStyle w:val="NoSpacing"/>
              <w:ind w:left="720"/>
              <w:rPr>
                <w:rFonts w:ascii="Garamond" w:hAnsi="Garamond"/>
                <w:sz w:val="24"/>
                <w:szCs w:val="24"/>
              </w:rPr>
            </w:pPr>
          </w:p>
          <w:p w:rsidR="00EC57D3" w:rsidRPr="000C7949" w:rsidRDefault="00EC57D3" w:rsidP="00EC57D3">
            <w:pPr>
              <w:pStyle w:val="NoSpacing"/>
              <w:ind w:left="720"/>
              <w:rPr>
                <w:rFonts w:ascii="Garamond" w:hAnsi="Garamond"/>
                <w:sz w:val="24"/>
                <w:szCs w:val="24"/>
              </w:rPr>
            </w:pPr>
          </w:p>
          <w:p w:rsidR="00EC57D3" w:rsidRDefault="00EC57D3" w:rsidP="00EC57D3">
            <w:pPr>
              <w:pStyle w:val="NoSpacing"/>
              <w:numPr>
                <w:ilvl w:val="0"/>
                <w:numId w:val="2"/>
              </w:numPr>
              <w:rPr>
                <w:rFonts w:ascii="Garamond" w:hAnsi="Garamond"/>
                <w:sz w:val="24"/>
                <w:szCs w:val="24"/>
              </w:rPr>
            </w:pPr>
            <w:r w:rsidRPr="000C7949">
              <w:rPr>
                <w:rFonts w:ascii="Garamond" w:hAnsi="Garamond"/>
                <w:sz w:val="24"/>
                <w:szCs w:val="24"/>
              </w:rPr>
              <w:t>Long-term outlook</w:t>
            </w:r>
          </w:p>
          <w:p w:rsidR="00EC57D3" w:rsidRDefault="00EC57D3" w:rsidP="00EC57D3">
            <w:pPr>
              <w:pStyle w:val="NoSpacing"/>
              <w:ind w:left="720"/>
              <w:rPr>
                <w:rFonts w:ascii="Garamond" w:hAnsi="Garamond"/>
                <w:sz w:val="24"/>
                <w:szCs w:val="24"/>
              </w:rPr>
            </w:pPr>
          </w:p>
          <w:p w:rsidR="00EC57D3" w:rsidRDefault="00EC57D3" w:rsidP="00EC57D3">
            <w:pPr>
              <w:pStyle w:val="NoSpacing"/>
              <w:ind w:left="720"/>
              <w:rPr>
                <w:rFonts w:ascii="Garamond" w:hAnsi="Garamond"/>
                <w:sz w:val="24"/>
                <w:szCs w:val="24"/>
              </w:rPr>
            </w:pPr>
          </w:p>
          <w:p w:rsidR="00EC57D3" w:rsidRPr="000C7949" w:rsidRDefault="00EC57D3" w:rsidP="00EC57D3">
            <w:pPr>
              <w:pStyle w:val="NoSpacing"/>
              <w:ind w:left="720"/>
              <w:rPr>
                <w:rFonts w:ascii="Garamond" w:hAnsi="Garamond"/>
                <w:sz w:val="24"/>
                <w:szCs w:val="24"/>
              </w:rPr>
            </w:pPr>
          </w:p>
          <w:p w:rsidR="00EC57D3" w:rsidRDefault="00EC57D3" w:rsidP="00EC57D3">
            <w:pPr>
              <w:pStyle w:val="NoSpacing"/>
              <w:numPr>
                <w:ilvl w:val="0"/>
                <w:numId w:val="2"/>
              </w:numPr>
              <w:rPr>
                <w:rFonts w:ascii="Garamond" w:hAnsi="Garamond"/>
                <w:sz w:val="24"/>
                <w:szCs w:val="24"/>
              </w:rPr>
            </w:pPr>
            <w:r w:rsidRPr="000C7949">
              <w:rPr>
                <w:rFonts w:ascii="Garamond" w:hAnsi="Garamond"/>
                <w:sz w:val="24"/>
                <w:szCs w:val="24"/>
              </w:rPr>
              <w:t>Benefits</w:t>
            </w:r>
          </w:p>
          <w:p w:rsidR="00EC57D3" w:rsidRDefault="00EC57D3" w:rsidP="00EC57D3">
            <w:pPr>
              <w:pStyle w:val="NoSpacing"/>
              <w:ind w:left="720"/>
              <w:rPr>
                <w:rFonts w:ascii="Garamond" w:hAnsi="Garamond"/>
                <w:sz w:val="24"/>
                <w:szCs w:val="24"/>
              </w:rPr>
            </w:pPr>
          </w:p>
          <w:p w:rsidR="00EC57D3" w:rsidRPr="000C7949" w:rsidRDefault="00EC57D3" w:rsidP="00EC57D3">
            <w:pPr>
              <w:pStyle w:val="NoSpacing"/>
              <w:ind w:left="720"/>
              <w:rPr>
                <w:rFonts w:ascii="Garamond" w:hAnsi="Garamond"/>
                <w:sz w:val="24"/>
                <w:szCs w:val="24"/>
              </w:rPr>
            </w:pPr>
          </w:p>
          <w:p w:rsidR="00EC57D3" w:rsidRDefault="00EC57D3" w:rsidP="00EC57D3">
            <w:pPr>
              <w:pStyle w:val="NoSpacing"/>
              <w:numPr>
                <w:ilvl w:val="0"/>
                <w:numId w:val="2"/>
              </w:numPr>
              <w:rPr>
                <w:rFonts w:ascii="Garamond" w:hAnsi="Garamond"/>
                <w:sz w:val="24"/>
                <w:szCs w:val="24"/>
              </w:rPr>
            </w:pPr>
            <w:r w:rsidRPr="000C7949">
              <w:rPr>
                <w:rFonts w:ascii="Garamond" w:hAnsi="Garamond"/>
                <w:sz w:val="24"/>
                <w:szCs w:val="24"/>
              </w:rPr>
              <w:t>Personality Traits Needed</w:t>
            </w:r>
          </w:p>
          <w:p w:rsidR="00EC57D3" w:rsidRDefault="00EC57D3" w:rsidP="00EC57D3">
            <w:pPr>
              <w:pStyle w:val="NoSpacing"/>
              <w:ind w:left="720"/>
              <w:rPr>
                <w:rFonts w:ascii="Garamond" w:hAnsi="Garamond"/>
                <w:sz w:val="24"/>
                <w:szCs w:val="24"/>
              </w:rPr>
            </w:pPr>
          </w:p>
          <w:p w:rsidR="00EC57D3" w:rsidRDefault="00EC57D3" w:rsidP="00EC57D3">
            <w:pPr>
              <w:pStyle w:val="NoSpacing"/>
              <w:ind w:left="720"/>
              <w:rPr>
                <w:rFonts w:ascii="Garamond" w:hAnsi="Garamond"/>
                <w:sz w:val="24"/>
                <w:szCs w:val="24"/>
              </w:rPr>
            </w:pPr>
          </w:p>
          <w:p w:rsidR="00EC57D3" w:rsidRPr="000C7949" w:rsidRDefault="00EC57D3" w:rsidP="00EC57D3">
            <w:pPr>
              <w:pStyle w:val="NoSpacing"/>
              <w:ind w:left="720"/>
              <w:rPr>
                <w:rFonts w:ascii="Garamond" w:hAnsi="Garamond"/>
                <w:sz w:val="24"/>
                <w:szCs w:val="24"/>
              </w:rPr>
            </w:pPr>
          </w:p>
          <w:p w:rsidR="00EC57D3" w:rsidRPr="000C7949" w:rsidRDefault="00EC57D3" w:rsidP="00EC57D3">
            <w:pPr>
              <w:pStyle w:val="NoSpacing"/>
              <w:numPr>
                <w:ilvl w:val="0"/>
                <w:numId w:val="2"/>
              </w:numPr>
              <w:rPr>
                <w:rFonts w:ascii="Garamond" w:hAnsi="Garamond"/>
                <w:sz w:val="24"/>
                <w:szCs w:val="24"/>
              </w:rPr>
            </w:pPr>
            <w:r w:rsidRPr="000C7949">
              <w:rPr>
                <w:rFonts w:ascii="Garamond" w:hAnsi="Garamond"/>
                <w:sz w:val="24"/>
                <w:szCs w:val="24"/>
              </w:rPr>
              <w:t>Possibility for Growth</w:t>
            </w:r>
          </w:p>
          <w:p w:rsidR="00576675" w:rsidRDefault="00576675" w:rsidP="00316BA1">
            <w:pPr>
              <w:rPr>
                <w:rFonts w:ascii="Garamond" w:hAnsi="Garamond"/>
                <w:b/>
                <w:sz w:val="24"/>
                <w:szCs w:val="24"/>
              </w:rPr>
            </w:pPr>
          </w:p>
          <w:p w:rsidR="00C34527" w:rsidRDefault="00C34527" w:rsidP="00316BA1">
            <w:pPr>
              <w:rPr>
                <w:rFonts w:ascii="Garamond" w:hAnsi="Garamond"/>
                <w:b/>
                <w:sz w:val="24"/>
                <w:szCs w:val="24"/>
              </w:rPr>
            </w:pPr>
          </w:p>
          <w:p w:rsidR="00C34527" w:rsidRDefault="00C34527" w:rsidP="00316BA1">
            <w:pPr>
              <w:rPr>
                <w:rFonts w:ascii="Garamond" w:hAnsi="Garamond"/>
                <w:b/>
                <w:sz w:val="24"/>
                <w:szCs w:val="24"/>
              </w:rPr>
            </w:pPr>
          </w:p>
          <w:p w:rsidR="00316BA1" w:rsidRPr="005418BB" w:rsidRDefault="00316BA1" w:rsidP="00316BA1">
            <w:pPr>
              <w:rPr>
                <w:rFonts w:ascii="Garamond" w:hAnsi="Garamond"/>
                <w:b/>
                <w:sz w:val="24"/>
                <w:szCs w:val="24"/>
              </w:rPr>
            </w:pPr>
          </w:p>
        </w:tc>
      </w:tr>
    </w:tbl>
    <w:p w:rsidR="005418BB" w:rsidRDefault="005418BB" w:rsidP="005418BB">
      <w:pPr>
        <w:spacing w:after="0" w:line="240" w:lineRule="auto"/>
        <w:jc w:val="center"/>
        <w:rPr>
          <w:rFonts w:ascii="Garamond" w:hAnsi="Garamond"/>
          <w:sz w:val="24"/>
          <w:szCs w:val="24"/>
        </w:rPr>
      </w:pPr>
    </w:p>
    <w:p w:rsidR="00BD0259" w:rsidRDefault="00BD0259" w:rsidP="00BD0259">
      <w:pPr>
        <w:spacing w:after="0" w:line="240" w:lineRule="auto"/>
        <w:jc w:val="center"/>
        <w:rPr>
          <w:rFonts w:ascii="Garamond" w:hAnsi="Garamond"/>
          <w:b/>
          <w:sz w:val="24"/>
          <w:szCs w:val="24"/>
        </w:rPr>
      </w:pPr>
      <w:r>
        <w:rPr>
          <w:rFonts w:ascii="Garamond" w:hAnsi="Garamond"/>
          <w:b/>
          <w:sz w:val="24"/>
          <w:szCs w:val="24"/>
        </w:rPr>
        <w:lastRenderedPageBreak/>
        <w:t>Note-Taking Sheet</w:t>
      </w:r>
    </w:p>
    <w:p w:rsidR="00BD0259" w:rsidRDefault="00BD0259" w:rsidP="00BD0259">
      <w:pPr>
        <w:spacing w:after="0" w:line="240" w:lineRule="auto"/>
        <w:jc w:val="center"/>
        <w:rPr>
          <w:rFonts w:ascii="Garamond" w:hAnsi="Garamond"/>
          <w:b/>
          <w:sz w:val="24"/>
          <w:szCs w:val="24"/>
        </w:rPr>
      </w:pPr>
    </w:p>
    <w:tbl>
      <w:tblPr>
        <w:tblStyle w:val="TableGrid"/>
        <w:tblW w:w="0" w:type="auto"/>
        <w:tblLook w:val="04A0" w:firstRow="1" w:lastRow="0" w:firstColumn="1" w:lastColumn="0" w:noHBand="0" w:noVBand="1"/>
      </w:tblPr>
      <w:tblGrid>
        <w:gridCol w:w="11016"/>
      </w:tblGrid>
      <w:tr w:rsidR="00BD0259" w:rsidTr="00273EAF">
        <w:tc>
          <w:tcPr>
            <w:tcW w:w="11016" w:type="dxa"/>
          </w:tcPr>
          <w:p w:rsidR="00BD0259" w:rsidRDefault="00BD0259" w:rsidP="00273EAF">
            <w:pPr>
              <w:rPr>
                <w:rFonts w:ascii="Garamond" w:hAnsi="Garamond"/>
                <w:sz w:val="24"/>
                <w:szCs w:val="24"/>
              </w:rPr>
            </w:pPr>
            <w:r>
              <w:rPr>
                <w:rFonts w:ascii="Garamond" w:hAnsi="Garamond"/>
                <w:b/>
                <w:sz w:val="24"/>
                <w:szCs w:val="24"/>
              </w:rPr>
              <w:t xml:space="preserve">Source </w:t>
            </w:r>
            <w:r>
              <w:rPr>
                <w:rFonts w:ascii="Garamond" w:hAnsi="Garamond"/>
                <w:sz w:val="24"/>
                <w:szCs w:val="24"/>
              </w:rPr>
              <w:t xml:space="preserve">(cited properly using </w:t>
            </w:r>
            <w:hyperlink r:id="rId8" w:history="1">
              <w:r w:rsidRPr="00F216D2">
                <w:rPr>
                  <w:rStyle w:val="Hyperlink"/>
                  <w:rFonts w:ascii="Garamond" w:hAnsi="Garamond"/>
                  <w:sz w:val="24"/>
                  <w:szCs w:val="24"/>
                </w:rPr>
                <w:t>www.easybib.com</w:t>
              </w:r>
            </w:hyperlink>
            <w:r>
              <w:rPr>
                <w:rFonts w:ascii="Garamond" w:hAnsi="Garamond"/>
                <w:sz w:val="24"/>
                <w:szCs w:val="24"/>
              </w:rPr>
              <w:t xml:space="preserve"> or </w:t>
            </w:r>
            <w:hyperlink r:id="rId9" w:history="1">
              <w:r w:rsidRPr="00F216D2">
                <w:rPr>
                  <w:rStyle w:val="Hyperlink"/>
                  <w:rFonts w:ascii="Garamond" w:hAnsi="Garamond"/>
                  <w:sz w:val="24"/>
                  <w:szCs w:val="24"/>
                </w:rPr>
                <w:t>www.refme.com</w:t>
              </w:r>
            </w:hyperlink>
            <w:r>
              <w:rPr>
                <w:rFonts w:ascii="Garamond" w:hAnsi="Garamond"/>
                <w:sz w:val="24"/>
                <w:szCs w:val="24"/>
              </w:rPr>
              <w:t xml:space="preserve"> )</w:t>
            </w:r>
          </w:p>
          <w:p w:rsidR="00BD0259" w:rsidRDefault="00BD0259" w:rsidP="00273EAF">
            <w:pPr>
              <w:rPr>
                <w:rFonts w:ascii="Garamond" w:hAnsi="Garamond"/>
                <w:sz w:val="24"/>
                <w:szCs w:val="24"/>
              </w:rPr>
            </w:pPr>
          </w:p>
          <w:p w:rsidR="00BD0259" w:rsidRDefault="00BD0259" w:rsidP="00273EAF">
            <w:pPr>
              <w:rPr>
                <w:rFonts w:ascii="Garamond" w:hAnsi="Garamond"/>
                <w:sz w:val="24"/>
                <w:szCs w:val="24"/>
              </w:rPr>
            </w:pPr>
          </w:p>
          <w:p w:rsidR="00BD0259" w:rsidRPr="005418BB" w:rsidRDefault="00BD0259" w:rsidP="00273EAF">
            <w:pPr>
              <w:rPr>
                <w:rFonts w:ascii="Garamond" w:hAnsi="Garamond"/>
                <w:sz w:val="24"/>
                <w:szCs w:val="24"/>
              </w:rPr>
            </w:pPr>
          </w:p>
        </w:tc>
      </w:tr>
    </w:tbl>
    <w:p w:rsidR="00BD0259" w:rsidRDefault="00BD0259" w:rsidP="00BD0259">
      <w:pPr>
        <w:spacing w:after="0" w:line="240" w:lineRule="auto"/>
        <w:jc w:val="center"/>
        <w:rPr>
          <w:rFonts w:ascii="Garamond" w:hAnsi="Garamond"/>
          <w:b/>
          <w:sz w:val="24"/>
          <w:szCs w:val="24"/>
        </w:rPr>
      </w:pPr>
    </w:p>
    <w:p w:rsidR="00BD0259" w:rsidRDefault="00BD0259" w:rsidP="00BD0259">
      <w:pPr>
        <w:spacing w:after="0" w:line="240" w:lineRule="auto"/>
        <w:jc w:val="center"/>
        <w:rPr>
          <w:rFonts w:ascii="Garamond" w:hAnsi="Garamond"/>
          <w:b/>
          <w:sz w:val="24"/>
          <w:szCs w:val="24"/>
        </w:rPr>
      </w:pPr>
    </w:p>
    <w:tbl>
      <w:tblPr>
        <w:tblStyle w:val="TableGrid"/>
        <w:tblW w:w="0" w:type="auto"/>
        <w:tblLook w:val="04A0" w:firstRow="1" w:lastRow="0" w:firstColumn="1" w:lastColumn="0" w:noHBand="0" w:noVBand="1"/>
      </w:tblPr>
      <w:tblGrid>
        <w:gridCol w:w="10998"/>
      </w:tblGrid>
      <w:tr w:rsidR="00BD0259" w:rsidTr="00273EAF">
        <w:tc>
          <w:tcPr>
            <w:tcW w:w="10998" w:type="dxa"/>
          </w:tcPr>
          <w:p w:rsidR="00BD0259" w:rsidRDefault="00BD0259" w:rsidP="00273EAF">
            <w:pPr>
              <w:jc w:val="center"/>
              <w:rPr>
                <w:rFonts w:ascii="Garamond" w:hAnsi="Garamond"/>
                <w:b/>
                <w:sz w:val="24"/>
                <w:szCs w:val="24"/>
              </w:rPr>
            </w:pPr>
            <w:r>
              <w:rPr>
                <w:rFonts w:ascii="Garamond" w:hAnsi="Garamond"/>
                <w:b/>
                <w:sz w:val="24"/>
                <w:szCs w:val="24"/>
              </w:rPr>
              <w:t>Notes or Quoted Passages</w:t>
            </w:r>
            <w:r>
              <w:rPr>
                <w:rFonts w:ascii="Garamond" w:hAnsi="Garamond"/>
                <w:b/>
                <w:sz w:val="24"/>
                <w:szCs w:val="24"/>
              </w:rPr>
              <w:t>: Section II</w:t>
            </w:r>
          </w:p>
          <w:p w:rsidR="00BD0259" w:rsidRDefault="00BD0259" w:rsidP="00273EAF">
            <w:pPr>
              <w:rPr>
                <w:rFonts w:ascii="Garamond" w:hAnsi="Garamond"/>
                <w:sz w:val="24"/>
                <w:szCs w:val="24"/>
              </w:rPr>
            </w:pPr>
            <w:r>
              <w:rPr>
                <w:rFonts w:ascii="Garamond" w:hAnsi="Garamond"/>
                <w:sz w:val="24"/>
                <w:szCs w:val="24"/>
              </w:rPr>
              <w:t xml:space="preserve">You may paraphrase or copy &amp; paste information from web sites into this section, but if you copy and paste, it must be in quotation marks and you must include the page number.  Put the information from the source under the appropriate category. </w:t>
            </w:r>
          </w:p>
          <w:p w:rsidR="00BD0259" w:rsidRDefault="00BD0259" w:rsidP="00BD0259">
            <w:pPr>
              <w:rPr>
                <w:rFonts w:ascii="Garamond" w:hAnsi="Garamond"/>
                <w:b/>
                <w:sz w:val="24"/>
                <w:szCs w:val="24"/>
              </w:rPr>
            </w:pPr>
          </w:p>
          <w:p w:rsidR="00BD0259" w:rsidRDefault="00BD0259" w:rsidP="00BD0259">
            <w:pPr>
              <w:pStyle w:val="NoSpacing"/>
              <w:numPr>
                <w:ilvl w:val="0"/>
                <w:numId w:val="3"/>
              </w:numPr>
              <w:rPr>
                <w:rFonts w:ascii="Garamond" w:hAnsi="Garamond"/>
                <w:sz w:val="24"/>
                <w:szCs w:val="24"/>
              </w:rPr>
            </w:pPr>
            <w:r>
              <w:rPr>
                <w:rFonts w:ascii="Garamond" w:hAnsi="Garamond"/>
                <w:sz w:val="24"/>
                <w:szCs w:val="24"/>
              </w:rPr>
              <w:t>High school courses or extracurricular activities</w:t>
            </w:r>
          </w:p>
          <w:p w:rsidR="00BD0259" w:rsidRDefault="00BD0259" w:rsidP="00BD0259">
            <w:pPr>
              <w:pStyle w:val="NoSpacing"/>
              <w:ind w:left="720"/>
              <w:rPr>
                <w:rFonts w:ascii="Garamond" w:hAnsi="Garamond"/>
                <w:sz w:val="24"/>
                <w:szCs w:val="24"/>
              </w:rPr>
            </w:pPr>
          </w:p>
          <w:p w:rsidR="00BD0259" w:rsidRDefault="00BD0259" w:rsidP="00BD0259">
            <w:pPr>
              <w:pStyle w:val="NoSpacing"/>
              <w:ind w:left="720"/>
              <w:rPr>
                <w:rFonts w:ascii="Garamond" w:hAnsi="Garamond"/>
                <w:sz w:val="24"/>
                <w:szCs w:val="24"/>
              </w:rPr>
            </w:pPr>
          </w:p>
          <w:p w:rsidR="00BD0259" w:rsidRDefault="00BD0259" w:rsidP="00BD0259">
            <w:pPr>
              <w:pStyle w:val="NoSpacing"/>
              <w:ind w:left="720"/>
              <w:rPr>
                <w:rFonts w:ascii="Garamond" w:hAnsi="Garamond"/>
                <w:sz w:val="24"/>
                <w:szCs w:val="24"/>
              </w:rPr>
            </w:pPr>
          </w:p>
          <w:p w:rsidR="00BD0259" w:rsidRDefault="00BD0259" w:rsidP="00BD0259">
            <w:pPr>
              <w:pStyle w:val="NoSpacing"/>
              <w:ind w:left="720"/>
              <w:rPr>
                <w:rFonts w:ascii="Garamond" w:hAnsi="Garamond"/>
                <w:sz w:val="24"/>
                <w:szCs w:val="24"/>
              </w:rPr>
            </w:pPr>
            <w:bookmarkStart w:id="0" w:name="_GoBack"/>
            <w:bookmarkEnd w:id="0"/>
          </w:p>
          <w:p w:rsidR="00BD0259" w:rsidRDefault="00BD0259" w:rsidP="00BD0259">
            <w:pPr>
              <w:pStyle w:val="NoSpacing"/>
              <w:numPr>
                <w:ilvl w:val="0"/>
                <w:numId w:val="3"/>
              </w:numPr>
              <w:rPr>
                <w:rFonts w:ascii="Garamond" w:hAnsi="Garamond"/>
                <w:sz w:val="24"/>
                <w:szCs w:val="24"/>
              </w:rPr>
            </w:pPr>
            <w:r w:rsidRPr="000C7949">
              <w:rPr>
                <w:rFonts w:ascii="Garamond" w:hAnsi="Garamond"/>
                <w:sz w:val="24"/>
                <w:szCs w:val="24"/>
              </w:rPr>
              <w:t>Degree or Certification needed (including what level of degree)</w:t>
            </w:r>
          </w:p>
          <w:p w:rsidR="00BD0259" w:rsidRDefault="00BD0259" w:rsidP="00BD0259">
            <w:pPr>
              <w:pStyle w:val="NoSpacing"/>
              <w:ind w:left="720"/>
              <w:rPr>
                <w:rFonts w:ascii="Garamond" w:hAnsi="Garamond"/>
                <w:sz w:val="24"/>
                <w:szCs w:val="24"/>
              </w:rPr>
            </w:pPr>
          </w:p>
          <w:p w:rsidR="00BD0259" w:rsidRDefault="00BD0259" w:rsidP="00BD0259">
            <w:pPr>
              <w:pStyle w:val="NoSpacing"/>
              <w:ind w:left="720"/>
              <w:rPr>
                <w:rFonts w:ascii="Garamond" w:hAnsi="Garamond"/>
                <w:sz w:val="24"/>
                <w:szCs w:val="24"/>
              </w:rPr>
            </w:pPr>
          </w:p>
          <w:p w:rsidR="00BD0259" w:rsidRDefault="00BD0259" w:rsidP="00BD0259">
            <w:pPr>
              <w:pStyle w:val="NoSpacing"/>
              <w:ind w:left="720"/>
              <w:rPr>
                <w:rFonts w:ascii="Garamond" w:hAnsi="Garamond"/>
                <w:sz w:val="24"/>
                <w:szCs w:val="24"/>
              </w:rPr>
            </w:pPr>
          </w:p>
          <w:p w:rsidR="00BD0259" w:rsidRPr="000C7949" w:rsidRDefault="00BD0259" w:rsidP="00BD0259">
            <w:pPr>
              <w:pStyle w:val="NoSpacing"/>
              <w:ind w:left="720"/>
              <w:rPr>
                <w:rFonts w:ascii="Garamond" w:hAnsi="Garamond"/>
                <w:sz w:val="24"/>
                <w:szCs w:val="24"/>
              </w:rPr>
            </w:pPr>
          </w:p>
          <w:p w:rsidR="00BD0259" w:rsidRDefault="00BD0259" w:rsidP="00BD0259">
            <w:pPr>
              <w:pStyle w:val="NoSpacing"/>
              <w:numPr>
                <w:ilvl w:val="0"/>
                <w:numId w:val="3"/>
              </w:numPr>
              <w:rPr>
                <w:rFonts w:ascii="Garamond" w:hAnsi="Garamond"/>
                <w:sz w:val="24"/>
                <w:szCs w:val="24"/>
              </w:rPr>
            </w:pPr>
            <w:r w:rsidRPr="000C7949">
              <w:rPr>
                <w:rFonts w:ascii="Garamond" w:hAnsi="Garamond"/>
                <w:sz w:val="24"/>
                <w:szCs w:val="24"/>
              </w:rPr>
              <w:t>At least two Colleges/Schools that have this program</w:t>
            </w:r>
          </w:p>
          <w:p w:rsidR="00BD0259" w:rsidRDefault="00BD0259" w:rsidP="00BD0259">
            <w:pPr>
              <w:pStyle w:val="NoSpacing"/>
              <w:ind w:left="720"/>
              <w:rPr>
                <w:rFonts w:ascii="Garamond" w:hAnsi="Garamond"/>
                <w:sz w:val="24"/>
                <w:szCs w:val="24"/>
              </w:rPr>
            </w:pPr>
          </w:p>
          <w:p w:rsidR="00BD0259" w:rsidRDefault="00BD0259" w:rsidP="00BD0259">
            <w:pPr>
              <w:pStyle w:val="NoSpacing"/>
              <w:ind w:left="720"/>
              <w:rPr>
                <w:rFonts w:ascii="Garamond" w:hAnsi="Garamond"/>
                <w:sz w:val="24"/>
                <w:szCs w:val="24"/>
              </w:rPr>
            </w:pPr>
          </w:p>
          <w:p w:rsidR="00BD0259" w:rsidRDefault="00BD0259" w:rsidP="00BD0259">
            <w:pPr>
              <w:pStyle w:val="NoSpacing"/>
              <w:ind w:left="720"/>
              <w:rPr>
                <w:rFonts w:ascii="Garamond" w:hAnsi="Garamond"/>
                <w:sz w:val="24"/>
                <w:szCs w:val="24"/>
              </w:rPr>
            </w:pPr>
          </w:p>
          <w:p w:rsidR="00BD0259" w:rsidRPr="000C7949" w:rsidRDefault="00BD0259" w:rsidP="00BD0259">
            <w:pPr>
              <w:pStyle w:val="NoSpacing"/>
              <w:ind w:left="720"/>
              <w:rPr>
                <w:rFonts w:ascii="Garamond" w:hAnsi="Garamond"/>
                <w:sz w:val="24"/>
                <w:szCs w:val="24"/>
              </w:rPr>
            </w:pPr>
          </w:p>
          <w:p w:rsidR="00BD0259" w:rsidRDefault="00BD0259" w:rsidP="00BD0259">
            <w:pPr>
              <w:pStyle w:val="NoSpacing"/>
              <w:numPr>
                <w:ilvl w:val="0"/>
                <w:numId w:val="3"/>
              </w:numPr>
              <w:rPr>
                <w:rFonts w:ascii="Garamond" w:hAnsi="Garamond"/>
                <w:sz w:val="24"/>
                <w:szCs w:val="24"/>
              </w:rPr>
            </w:pPr>
            <w:r w:rsidRPr="000C7949">
              <w:rPr>
                <w:rFonts w:ascii="Garamond" w:hAnsi="Garamond"/>
                <w:sz w:val="24"/>
                <w:szCs w:val="24"/>
              </w:rPr>
              <w:t>Cost of the programs (in-state or out-of-state)</w:t>
            </w:r>
          </w:p>
          <w:p w:rsidR="00BD0259" w:rsidRDefault="00BD0259" w:rsidP="00BD0259">
            <w:pPr>
              <w:pStyle w:val="NoSpacing"/>
              <w:ind w:left="720"/>
              <w:rPr>
                <w:rFonts w:ascii="Garamond" w:hAnsi="Garamond"/>
                <w:sz w:val="24"/>
                <w:szCs w:val="24"/>
              </w:rPr>
            </w:pPr>
          </w:p>
          <w:p w:rsidR="00BD0259" w:rsidRDefault="00BD0259" w:rsidP="00BD0259">
            <w:pPr>
              <w:pStyle w:val="NoSpacing"/>
              <w:ind w:left="720"/>
              <w:rPr>
                <w:rFonts w:ascii="Garamond" w:hAnsi="Garamond"/>
                <w:sz w:val="24"/>
                <w:szCs w:val="24"/>
              </w:rPr>
            </w:pPr>
          </w:p>
          <w:p w:rsidR="00BD0259" w:rsidRDefault="00BD0259" w:rsidP="00BD0259">
            <w:pPr>
              <w:pStyle w:val="NoSpacing"/>
              <w:ind w:left="720"/>
              <w:rPr>
                <w:rFonts w:ascii="Garamond" w:hAnsi="Garamond"/>
                <w:sz w:val="24"/>
                <w:szCs w:val="24"/>
              </w:rPr>
            </w:pPr>
          </w:p>
          <w:p w:rsidR="00BD0259" w:rsidRPr="000C7949" w:rsidRDefault="00BD0259" w:rsidP="00BD0259">
            <w:pPr>
              <w:pStyle w:val="NoSpacing"/>
              <w:ind w:left="720"/>
              <w:rPr>
                <w:rFonts w:ascii="Garamond" w:hAnsi="Garamond"/>
                <w:sz w:val="24"/>
                <w:szCs w:val="24"/>
              </w:rPr>
            </w:pPr>
          </w:p>
          <w:p w:rsidR="00BD0259" w:rsidRDefault="00BD0259" w:rsidP="00BD0259">
            <w:pPr>
              <w:pStyle w:val="NoSpacing"/>
              <w:numPr>
                <w:ilvl w:val="0"/>
                <w:numId w:val="3"/>
              </w:numPr>
              <w:rPr>
                <w:rFonts w:ascii="Garamond" w:hAnsi="Garamond"/>
                <w:sz w:val="24"/>
                <w:szCs w:val="24"/>
              </w:rPr>
            </w:pPr>
            <w:r w:rsidRPr="000C7949">
              <w:rPr>
                <w:rFonts w:ascii="Garamond" w:hAnsi="Garamond"/>
                <w:sz w:val="24"/>
                <w:szCs w:val="24"/>
              </w:rPr>
              <w:t>Requirements for admission (GPA, SAT, etc.)</w:t>
            </w:r>
          </w:p>
          <w:p w:rsidR="00BD0259" w:rsidRDefault="00BD0259" w:rsidP="00BD0259">
            <w:pPr>
              <w:pStyle w:val="NoSpacing"/>
              <w:ind w:left="720"/>
              <w:rPr>
                <w:rFonts w:ascii="Garamond" w:hAnsi="Garamond"/>
                <w:sz w:val="24"/>
                <w:szCs w:val="24"/>
              </w:rPr>
            </w:pPr>
          </w:p>
          <w:p w:rsidR="00BD0259" w:rsidRDefault="00BD0259" w:rsidP="00BD0259">
            <w:pPr>
              <w:pStyle w:val="NoSpacing"/>
              <w:ind w:left="720"/>
              <w:rPr>
                <w:rFonts w:ascii="Garamond" w:hAnsi="Garamond"/>
                <w:sz w:val="24"/>
                <w:szCs w:val="24"/>
              </w:rPr>
            </w:pPr>
          </w:p>
          <w:p w:rsidR="00BD0259" w:rsidRDefault="00BD0259" w:rsidP="00BD0259">
            <w:pPr>
              <w:pStyle w:val="NoSpacing"/>
              <w:ind w:left="720"/>
              <w:rPr>
                <w:rFonts w:ascii="Garamond" w:hAnsi="Garamond"/>
                <w:sz w:val="24"/>
                <w:szCs w:val="24"/>
              </w:rPr>
            </w:pPr>
          </w:p>
          <w:p w:rsidR="00BD0259" w:rsidRPr="000C7949" w:rsidRDefault="00BD0259" w:rsidP="00BD0259">
            <w:pPr>
              <w:pStyle w:val="NoSpacing"/>
              <w:ind w:left="720"/>
              <w:rPr>
                <w:rFonts w:ascii="Garamond" w:hAnsi="Garamond"/>
                <w:sz w:val="24"/>
                <w:szCs w:val="24"/>
              </w:rPr>
            </w:pPr>
          </w:p>
          <w:p w:rsidR="00BD0259" w:rsidRDefault="00BD0259" w:rsidP="00BD0259">
            <w:pPr>
              <w:pStyle w:val="NoSpacing"/>
              <w:numPr>
                <w:ilvl w:val="0"/>
                <w:numId w:val="3"/>
              </w:numPr>
              <w:rPr>
                <w:rFonts w:ascii="Garamond" w:hAnsi="Garamond"/>
                <w:sz w:val="24"/>
                <w:szCs w:val="24"/>
              </w:rPr>
            </w:pPr>
            <w:r w:rsidRPr="000C7949">
              <w:rPr>
                <w:rFonts w:ascii="Garamond" w:hAnsi="Garamond"/>
                <w:sz w:val="24"/>
                <w:szCs w:val="24"/>
              </w:rPr>
              <w:t>Outside of school training (internships, etc.)</w:t>
            </w:r>
          </w:p>
          <w:p w:rsidR="00BD0259" w:rsidRDefault="00BD0259" w:rsidP="00BD0259">
            <w:pPr>
              <w:pStyle w:val="NoSpacing"/>
              <w:ind w:left="720"/>
              <w:rPr>
                <w:rFonts w:ascii="Garamond" w:hAnsi="Garamond"/>
                <w:sz w:val="24"/>
                <w:szCs w:val="24"/>
              </w:rPr>
            </w:pPr>
          </w:p>
          <w:p w:rsidR="00BD0259" w:rsidRDefault="00BD0259" w:rsidP="00BD0259">
            <w:pPr>
              <w:pStyle w:val="NoSpacing"/>
              <w:ind w:left="720"/>
              <w:rPr>
                <w:rFonts w:ascii="Garamond" w:hAnsi="Garamond"/>
                <w:sz w:val="24"/>
                <w:szCs w:val="24"/>
              </w:rPr>
            </w:pPr>
          </w:p>
          <w:p w:rsidR="00BD0259" w:rsidRDefault="00BD0259" w:rsidP="00BD0259">
            <w:pPr>
              <w:pStyle w:val="NoSpacing"/>
              <w:ind w:left="720"/>
              <w:rPr>
                <w:rFonts w:ascii="Garamond" w:hAnsi="Garamond"/>
                <w:sz w:val="24"/>
                <w:szCs w:val="24"/>
              </w:rPr>
            </w:pPr>
          </w:p>
          <w:p w:rsidR="00BD0259" w:rsidRPr="000C7949" w:rsidRDefault="00BD0259" w:rsidP="00BD0259">
            <w:pPr>
              <w:pStyle w:val="NoSpacing"/>
              <w:ind w:left="720"/>
              <w:rPr>
                <w:rFonts w:ascii="Garamond" w:hAnsi="Garamond"/>
                <w:sz w:val="24"/>
                <w:szCs w:val="24"/>
              </w:rPr>
            </w:pPr>
          </w:p>
          <w:p w:rsidR="00BD0259" w:rsidRPr="000C7949" w:rsidRDefault="00BD0259" w:rsidP="00BD0259">
            <w:pPr>
              <w:pStyle w:val="NoSpacing"/>
              <w:numPr>
                <w:ilvl w:val="0"/>
                <w:numId w:val="3"/>
              </w:numPr>
              <w:rPr>
                <w:rFonts w:ascii="Garamond" w:hAnsi="Garamond"/>
                <w:sz w:val="24"/>
                <w:szCs w:val="24"/>
              </w:rPr>
            </w:pPr>
            <w:r w:rsidRPr="000C7949">
              <w:rPr>
                <w:rFonts w:ascii="Garamond" w:hAnsi="Garamond"/>
                <w:sz w:val="24"/>
                <w:szCs w:val="24"/>
              </w:rPr>
              <w:t>Application and interview process</w:t>
            </w:r>
          </w:p>
          <w:p w:rsidR="00BD0259" w:rsidRDefault="00BD0259" w:rsidP="00BD0259">
            <w:pPr>
              <w:rPr>
                <w:rFonts w:ascii="Garamond" w:hAnsi="Garamond"/>
                <w:b/>
                <w:sz w:val="24"/>
                <w:szCs w:val="24"/>
              </w:rPr>
            </w:pPr>
          </w:p>
          <w:p w:rsidR="00BD0259" w:rsidRPr="000C7949" w:rsidRDefault="00BD0259" w:rsidP="00273EAF">
            <w:pPr>
              <w:pStyle w:val="NoSpacing"/>
              <w:ind w:left="720"/>
              <w:rPr>
                <w:rFonts w:ascii="Garamond" w:hAnsi="Garamond"/>
                <w:sz w:val="24"/>
                <w:szCs w:val="24"/>
              </w:rPr>
            </w:pPr>
          </w:p>
          <w:p w:rsidR="00BD0259" w:rsidRDefault="00BD0259" w:rsidP="00273EAF">
            <w:pPr>
              <w:rPr>
                <w:rFonts w:ascii="Garamond" w:hAnsi="Garamond"/>
                <w:b/>
                <w:sz w:val="24"/>
                <w:szCs w:val="24"/>
              </w:rPr>
            </w:pPr>
          </w:p>
          <w:p w:rsidR="00BD0259" w:rsidRDefault="00BD0259" w:rsidP="00273EAF">
            <w:pPr>
              <w:rPr>
                <w:rFonts w:ascii="Garamond" w:hAnsi="Garamond"/>
                <w:b/>
                <w:sz w:val="24"/>
                <w:szCs w:val="24"/>
              </w:rPr>
            </w:pPr>
          </w:p>
          <w:p w:rsidR="00BD0259" w:rsidRDefault="00BD0259" w:rsidP="00273EAF">
            <w:pPr>
              <w:rPr>
                <w:rFonts w:ascii="Garamond" w:hAnsi="Garamond"/>
                <w:b/>
                <w:sz w:val="24"/>
                <w:szCs w:val="24"/>
              </w:rPr>
            </w:pPr>
          </w:p>
          <w:p w:rsidR="00BD0259" w:rsidRPr="005418BB" w:rsidRDefault="00BD0259" w:rsidP="00273EAF">
            <w:pPr>
              <w:rPr>
                <w:rFonts w:ascii="Garamond" w:hAnsi="Garamond"/>
                <w:b/>
                <w:sz w:val="24"/>
                <w:szCs w:val="24"/>
              </w:rPr>
            </w:pPr>
          </w:p>
        </w:tc>
      </w:tr>
    </w:tbl>
    <w:p w:rsidR="00BD0259" w:rsidRPr="005418BB" w:rsidRDefault="00BD0259" w:rsidP="005418BB">
      <w:pPr>
        <w:spacing w:after="0" w:line="240" w:lineRule="auto"/>
        <w:jc w:val="center"/>
        <w:rPr>
          <w:rFonts w:ascii="Garamond" w:hAnsi="Garamond"/>
          <w:sz w:val="24"/>
          <w:szCs w:val="24"/>
        </w:rPr>
      </w:pPr>
    </w:p>
    <w:sectPr w:rsidR="00BD0259" w:rsidRPr="005418BB" w:rsidSect="005418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2FBB5F33"/>
    <w:multiLevelType w:val="multilevel"/>
    <w:tmpl w:val="D38C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F41573"/>
    <w:multiLevelType w:val="hybridMultilevel"/>
    <w:tmpl w:val="48FA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E7390A"/>
    <w:multiLevelType w:val="hybridMultilevel"/>
    <w:tmpl w:val="DA04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BB"/>
    <w:rsid w:val="001352EC"/>
    <w:rsid w:val="00316BA1"/>
    <w:rsid w:val="004E136B"/>
    <w:rsid w:val="005418BB"/>
    <w:rsid w:val="00576675"/>
    <w:rsid w:val="00685A2E"/>
    <w:rsid w:val="00BD0259"/>
    <w:rsid w:val="00C34527"/>
    <w:rsid w:val="00DE5D9B"/>
    <w:rsid w:val="00E748D3"/>
    <w:rsid w:val="00EC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BA1"/>
    <w:rPr>
      <w:color w:val="0000FF" w:themeColor="hyperlink"/>
      <w:u w:val="single"/>
    </w:rPr>
  </w:style>
  <w:style w:type="paragraph" w:styleId="NoSpacing">
    <w:name w:val="No Spacing"/>
    <w:uiPriority w:val="1"/>
    <w:qFormat/>
    <w:rsid w:val="00EC57D3"/>
    <w:pPr>
      <w:spacing w:after="0" w:line="240" w:lineRule="auto"/>
    </w:pPr>
    <w:rPr>
      <w:rFonts w:eastAsiaTheme="minorHAnsi"/>
    </w:rPr>
  </w:style>
  <w:style w:type="paragraph" w:styleId="ListParagraph">
    <w:name w:val="List Paragraph"/>
    <w:basedOn w:val="Normal"/>
    <w:uiPriority w:val="34"/>
    <w:qFormat/>
    <w:rsid w:val="00EC57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BA1"/>
    <w:rPr>
      <w:color w:val="0000FF" w:themeColor="hyperlink"/>
      <w:u w:val="single"/>
    </w:rPr>
  </w:style>
  <w:style w:type="paragraph" w:styleId="NoSpacing">
    <w:name w:val="No Spacing"/>
    <w:uiPriority w:val="1"/>
    <w:qFormat/>
    <w:rsid w:val="00EC57D3"/>
    <w:pPr>
      <w:spacing w:after="0" w:line="240" w:lineRule="auto"/>
    </w:pPr>
    <w:rPr>
      <w:rFonts w:eastAsiaTheme="minorHAnsi"/>
    </w:rPr>
  </w:style>
  <w:style w:type="paragraph" w:styleId="ListParagraph">
    <w:name w:val="List Paragraph"/>
    <w:basedOn w:val="Normal"/>
    <w:uiPriority w:val="34"/>
    <w:qFormat/>
    <w:rsid w:val="00EC5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02863">
      <w:bodyDiv w:val="1"/>
      <w:marLeft w:val="0"/>
      <w:marRight w:val="0"/>
      <w:marTop w:val="0"/>
      <w:marBottom w:val="0"/>
      <w:divBdr>
        <w:top w:val="none" w:sz="0" w:space="0" w:color="auto"/>
        <w:left w:val="none" w:sz="0" w:space="0" w:color="auto"/>
        <w:bottom w:val="none" w:sz="0" w:space="0" w:color="auto"/>
        <w:right w:val="none" w:sz="0" w:space="0" w:color="auto"/>
      </w:divBdr>
      <w:divsChild>
        <w:div w:id="1169099834">
          <w:marLeft w:val="0"/>
          <w:marRight w:val="0"/>
          <w:marTop w:val="0"/>
          <w:marBottom w:val="0"/>
          <w:divBdr>
            <w:top w:val="none" w:sz="0" w:space="0" w:color="auto"/>
            <w:left w:val="none" w:sz="0" w:space="0" w:color="auto"/>
            <w:bottom w:val="none" w:sz="0" w:space="0" w:color="auto"/>
            <w:right w:val="none" w:sz="0" w:space="0" w:color="auto"/>
          </w:divBdr>
          <w:divsChild>
            <w:div w:id="990987761">
              <w:marLeft w:val="0"/>
              <w:marRight w:val="0"/>
              <w:marTop w:val="0"/>
              <w:marBottom w:val="0"/>
              <w:divBdr>
                <w:top w:val="none" w:sz="0" w:space="0" w:color="auto"/>
                <w:left w:val="single" w:sz="6" w:space="0" w:color="E2E2E2"/>
                <w:bottom w:val="none" w:sz="0" w:space="0" w:color="auto"/>
                <w:right w:val="single" w:sz="6" w:space="0" w:color="E2E2E2"/>
              </w:divBdr>
              <w:divsChild>
                <w:div w:id="1010717663">
                  <w:marLeft w:val="0"/>
                  <w:marRight w:val="0"/>
                  <w:marTop w:val="0"/>
                  <w:marBottom w:val="0"/>
                  <w:divBdr>
                    <w:top w:val="none" w:sz="0" w:space="0" w:color="auto"/>
                    <w:left w:val="none" w:sz="0" w:space="0" w:color="auto"/>
                    <w:bottom w:val="none" w:sz="0" w:space="0" w:color="auto"/>
                    <w:right w:val="none" w:sz="0" w:space="0" w:color="auto"/>
                  </w:divBdr>
                  <w:divsChild>
                    <w:div w:id="583339361">
                      <w:marLeft w:val="0"/>
                      <w:marRight w:val="0"/>
                      <w:marTop w:val="0"/>
                      <w:marBottom w:val="0"/>
                      <w:divBdr>
                        <w:top w:val="none" w:sz="0" w:space="0" w:color="auto"/>
                        <w:left w:val="none" w:sz="0" w:space="0" w:color="auto"/>
                        <w:bottom w:val="none" w:sz="0" w:space="0" w:color="auto"/>
                        <w:right w:val="none" w:sz="0" w:space="0" w:color="auto"/>
                      </w:divBdr>
                      <w:divsChild>
                        <w:div w:id="614210352">
                          <w:marLeft w:val="0"/>
                          <w:marRight w:val="0"/>
                          <w:marTop w:val="0"/>
                          <w:marBottom w:val="0"/>
                          <w:divBdr>
                            <w:top w:val="none" w:sz="0" w:space="0" w:color="auto"/>
                            <w:left w:val="none" w:sz="0" w:space="0" w:color="auto"/>
                            <w:bottom w:val="none" w:sz="0" w:space="0" w:color="auto"/>
                            <w:right w:val="none" w:sz="0" w:space="0" w:color="auto"/>
                          </w:divBdr>
                          <w:divsChild>
                            <w:div w:id="1402022235">
                              <w:marLeft w:val="0"/>
                              <w:marRight w:val="0"/>
                              <w:marTop w:val="0"/>
                              <w:marBottom w:val="0"/>
                              <w:divBdr>
                                <w:top w:val="single" w:sz="2" w:space="6" w:color="CCCCCC"/>
                                <w:left w:val="single" w:sz="6" w:space="6" w:color="CCCCCC"/>
                                <w:bottom w:val="single" w:sz="6" w:space="6" w:color="CCCCCC"/>
                                <w:right w:val="single" w:sz="6" w:space="6" w:color="CCCCCC"/>
                              </w:divBdr>
                              <w:divsChild>
                                <w:div w:id="20216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ybib.com" TargetMode="External"/><Relationship Id="rId3" Type="http://schemas.microsoft.com/office/2007/relationships/stylesWithEffects" Target="stylesWithEffects.xml"/><Relationship Id="rId7" Type="http://schemas.openxmlformats.org/officeDocument/2006/relationships/hyperlink" Target="http://www.ref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ybib.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f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PrentissFamily</dc:creator>
  <cp:lastModifiedBy>Sara Paquette</cp:lastModifiedBy>
  <cp:revision>2</cp:revision>
  <dcterms:created xsi:type="dcterms:W3CDTF">2015-12-08T15:44:00Z</dcterms:created>
  <dcterms:modified xsi:type="dcterms:W3CDTF">2015-12-08T15:44:00Z</dcterms:modified>
</cp:coreProperties>
</file>